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316" w:type="dxa"/>
        <w:tblInd w:w="-856" w:type="dxa"/>
        <w:tblLook w:val="04A0" w:firstRow="1" w:lastRow="0" w:firstColumn="1" w:lastColumn="0" w:noHBand="0" w:noVBand="1"/>
      </w:tblPr>
      <w:tblGrid>
        <w:gridCol w:w="714"/>
        <w:gridCol w:w="1278"/>
        <w:gridCol w:w="1833"/>
        <w:gridCol w:w="1557"/>
        <w:gridCol w:w="3365"/>
        <w:gridCol w:w="3831"/>
        <w:gridCol w:w="1738"/>
      </w:tblGrid>
      <w:tr w:rsidR="00F4582F" w:rsidRPr="00130384" w14:paraId="03CAFA8D" w14:textId="77777777" w:rsidTr="00FA3E3E">
        <w:tc>
          <w:tcPr>
            <w:tcW w:w="714" w:type="dxa"/>
            <w:shd w:val="clear" w:color="auto" w:fill="auto"/>
          </w:tcPr>
          <w:p w14:paraId="67AD8C58" w14:textId="77777777" w:rsidR="00F4582F" w:rsidRPr="00130384" w:rsidRDefault="00F458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278" w:type="dxa"/>
            <w:shd w:val="clear" w:color="auto" w:fill="auto"/>
          </w:tcPr>
          <w:p w14:paraId="07EE0D13" w14:textId="77777777" w:rsidR="00F4582F" w:rsidRPr="00130384" w:rsidRDefault="00F458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Data wpływu</w:t>
            </w:r>
          </w:p>
        </w:tc>
        <w:tc>
          <w:tcPr>
            <w:tcW w:w="1833" w:type="dxa"/>
            <w:shd w:val="clear" w:color="auto" w:fill="auto"/>
          </w:tcPr>
          <w:p w14:paraId="5278441A" w14:textId="77777777" w:rsidR="00F4582F" w:rsidRPr="00130384" w:rsidRDefault="00F4582F" w:rsidP="00CA143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Wnioskodawca</w:t>
            </w:r>
          </w:p>
        </w:tc>
        <w:tc>
          <w:tcPr>
            <w:tcW w:w="1557" w:type="dxa"/>
            <w:shd w:val="clear" w:color="auto" w:fill="auto"/>
          </w:tcPr>
          <w:p w14:paraId="6AD98E1B" w14:textId="77777777" w:rsidR="00F4582F" w:rsidRPr="00130384" w:rsidRDefault="00F458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Rodzaj projektu</w:t>
            </w:r>
          </w:p>
        </w:tc>
        <w:tc>
          <w:tcPr>
            <w:tcW w:w="3365" w:type="dxa"/>
            <w:shd w:val="clear" w:color="auto" w:fill="auto"/>
          </w:tcPr>
          <w:p w14:paraId="372D9AE5" w14:textId="77777777" w:rsidR="00F4582F" w:rsidRPr="00130384" w:rsidRDefault="00F458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Tytuł projektu</w:t>
            </w:r>
          </w:p>
        </w:tc>
        <w:tc>
          <w:tcPr>
            <w:tcW w:w="3831" w:type="dxa"/>
            <w:shd w:val="clear" w:color="auto" w:fill="auto"/>
          </w:tcPr>
          <w:p w14:paraId="6B9C0B0C" w14:textId="77777777" w:rsidR="00F4582F" w:rsidRPr="00130384" w:rsidRDefault="00F4582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Opis projektu</w:t>
            </w:r>
          </w:p>
        </w:tc>
        <w:tc>
          <w:tcPr>
            <w:tcW w:w="1738" w:type="dxa"/>
            <w:shd w:val="clear" w:color="auto" w:fill="auto"/>
          </w:tcPr>
          <w:p w14:paraId="62F113BF" w14:textId="28A98B4B" w:rsidR="00F4582F" w:rsidRPr="00130384" w:rsidRDefault="00F4582F" w:rsidP="001A3D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30384">
              <w:rPr>
                <w:rFonts w:ascii="Garamond" w:hAnsi="Garamond"/>
                <w:b/>
                <w:sz w:val="24"/>
                <w:szCs w:val="24"/>
              </w:rPr>
              <w:t>Szacunkowy koszt</w:t>
            </w:r>
          </w:p>
        </w:tc>
      </w:tr>
      <w:tr w:rsidR="00F4582F" w:rsidRPr="00130384" w14:paraId="1490253F" w14:textId="77777777" w:rsidTr="00FA3E3E">
        <w:tc>
          <w:tcPr>
            <w:tcW w:w="714" w:type="dxa"/>
            <w:shd w:val="clear" w:color="auto" w:fill="auto"/>
          </w:tcPr>
          <w:p w14:paraId="1CFA9BD6" w14:textId="77777777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1.</w:t>
            </w:r>
          </w:p>
        </w:tc>
        <w:tc>
          <w:tcPr>
            <w:tcW w:w="1278" w:type="dxa"/>
          </w:tcPr>
          <w:p w14:paraId="55392573" w14:textId="26ABC0C3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02.04.2021.</w:t>
            </w:r>
          </w:p>
        </w:tc>
        <w:tc>
          <w:tcPr>
            <w:tcW w:w="1833" w:type="dxa"/>
          </w:tcPr>
          <w:p w14:paraId="0C5E9C46" w14:textId="1BF629E0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Przemysław Budzisz</w:t>
            </w:r>
          </w:p>
        </w:tc>
        <w:tc>
          <w:tcPr>
            <w:tcW w:w="1557" w:type="dxa"/>
            <w:shd w:val="clear" w:color="auto" w:fill="auto"/>
          </w:tcPr>
          <w:p w14:paraId="249DE7B2" w14:textId="606938A2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8CE6F54" w14:textId="4C203C0A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Rybka we Władku</w:t>
            </w:r>
          </w:p>
        </w:tc>
        <w:tc>
          <w:tcPr>
            <w:tcW w:w="3831" w:type="dxa"/>
          </w:tcPr>
          <w:p w14:paraId="0DF1DFF6" w14:textId="51BD6575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wykonaniu i ustawieniu we Władysławowie dodatkowych figur rybek (jest to kontynuacja zapoczątkowanego w roku 2020 projektu szlaku rybek). Dzięki lokalizacji w różnych miejscach w całym mieście nie tylko w centrum, turyści skierują się w odległe zakamarki miasta, poznają spokojniejsze miejsca wolne od dużej liczby turystów i barów. Przykłady lokalizacji rybek:</w:t>
            </w:r>
          </w:p>
          <w:p w14:paraId="5A0A0EB8" w14:textId="2EF08DBB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- Andrzej Piłkarz – w pobliżu stadionu</w:t>
            </w:r>
          </w:p>
          <w:p w14:paraId="5D7A145A" w14:textId="70529296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- Latarnik – skrzyżowanie ul. Gdańskiej i ul. Droga Chłapowska</w:t>
            </w:r>
          </w:p>
          <w:p w14:paraId="00E199BC" w14:textId="1EED9654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- Matka odprowadzająca dziecko do szkoły – w pobliżu szkoły</w:t>
            </w:r>
          </w:p>
          <w:p w14:paraId="3C310372" w14:textId="10C1411A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- Rowerzysta – na rozstaju dróg ścieżki rowerowej prowadzących w kierunku Karwi, Helu i Pucka</w:t>
            </w:r>
          </w:p>
          <w:p w14:paraId="0291D74A" w14:textId="15E13969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- Złota Rybka – mini park skrzyżowanie ul. Błękitnej/ul. Żeromskiego w pobliżu neonowego napisu „Władysławowo”.</w:t>
            </w:r>
          </w:p>
        </w:tc>
        <w:tc>
          <w:tcPr>
            <w:tcW w:w="1738" w:type="dxa"/>
          </w:tcPr>
          <w:p w14:paraId="5CAB66A6" w14:textId="51762409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50.000,00 zł</w:t>
            </w:r>
          </w:p>
        </w:tc>
      </w:tr>
      <w:tr w:rsidR="00F4582F" w:rsidRPr="00130384" w14:paraId="788DD586" w14:textId="77777777" w:rsidTr="00FA3E3E">
        <w:tc>
          <w:tcPr>
            <w:tcW w:w="714" w:type="dxa"/>
            <w:shd w:val="clear" w:color="auto" w:fill="auto"/>
          </w:tcPr>
          <w:p w14:paraId="5A63F3D3" w14:textId="7A342AE0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2.</w:t>
            </w:r>
          </w:p>
        </w:tc>
        <w:tc>
          <w:tcPr>
            <w:tcW w:w="1278" w:type="dxa"/>
          </w:tcPr>
          <w:p w14:paraId="478DBC92" w14:textId="0F399EDF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15.04.2021r.</w:t>
            </w:r>
          </w:p>
        </w:tc>
        <w:tc>
          <w:tcPr>
            <w:tcW w:w="1833" w:type="dxa"/>
          </w:tcPr>
          <w:p w14:paraId="2387FB7E" w14:textId="0E10DC5A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Natalia Lipecka - </w:t>
            </w:r>
            <w:proofErr w:type="spellStart"/>
            <w:r w:rsidRPr="00130384">
              <w:rPr>
                <w:rFonts w:ascii="Garamond" w:hAnsi="Garamond"/>
              </w:rPr>
              <w:t>Styn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32C7CB12" w14:textId="3DBBACBC" w:rsidR="00F4582F" w:rsidRPr="00130384" w:rsidRDefault="00F4582F" w:rsidP="00F248F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35C63127" w14:textId="32CAF76A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Plac zabaw – Leśny Zakątek</w:t>
            </w:r>
          </w:p>
        </w:tc>
        <w:tc>
          <w:tcPr>
            <w:tcW w:w="3831" w:type="dxa"/>
          </w:tcPr>
          <w:p w14:paraId="0F58872D" w14:textId="2037C084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Projekt polega na rozbudowie a jednocześnie budowie ostatniego etapu istniejącego parku linowego w Rozewiu, przy ul. Garnizonowej na działce nr 196. Montaż elementów </w:t>
            </w:r>
            <w:proofErr w:type="spellStart"/>
            <w:r w:rsidRPr="00130384">
              <w:rPr>
                <w:rFonts w:ascii="Garamond" w:hAnsi="Garamond"/>
              </w:rPr>
              <w:t>tj</w:t>
            </w:r>
            <w:proofErr w:type="spellEnd"/>
            <w:r w:rsidRPr="00130384">
              <w:rPr>
                <w:rFonts w:ascii="Garamond" w:hAnsi="Garamond"/>
              </w:rPr>
              <w:t xml:space="preserve"> zestaw zabawowy Garden, huśtawka metalowa – rodzinna, zestaw zabawowy </w:t>
            </w:r>
            <w:proofErr w:type="spellStart"/>
            <w:r w:rsidRPr="00130384">
              <w:rPr>
                <w:rFonts w:ascii="Garamond" w:hAnsi="Garamond"/>
              </w:rPr>
              <w:t>rofl</w:t>
            </w:r>
            <w:proofErr w:type="spellEnd"/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738" w:type="dxa"/>
          </w:tcPr>
          <w:p w14:paraId="27A043B6" w14:textId="66A8A967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49.848,00 zł</w:t>
            </w:r>
          </w:p>
        </w:tc>
      </w:tr>
      <w:tr w:rsidR="00F4582F" w:rsidRPr="00130384" w14:paraId="3640CB71" w14:textId="77777777" w:rsidTr="00FA3E3E">
        <w:tc>
          <w:tcPr>
            <w:tcW w:w="714" w:type="dxa"/>
            <w:shd w:val="clear" w:color="auto" w:fill="auto"/>
          </w:tcPr>
          <w:p w14:paraId="239FBB6A" w14:textId="45AF3BCD" w:rsidR="00F4582F" w:rsidRPr="00130384" w:rsidRDefault="00F4582F">
            <w:pPr>
              <w:rPr>
                <w:rFonts w:ascii="Garamond" w:hAnsi="Garamond"/>
                <w:color w:val="FF0000"/>
              </w:rPr>
            </w:pPr>
            <w:r w:rsidRPr="00130384">
              <w:rPr>
                <w:rFonts w:ascii="Garamond" w:hAnsi="Garamond"/>
              </w:rPr>
              <w:t>3.</w:t>
            </w:r>
          </w:p>
        </w:tc>
        <w:tc>
          <w:tcPr>
            <w:tcW w:w="1278" w:type="dxa"/>
          </w:tcPr>
          <w:p w14:paraId="41E5A73A" w14:textId="062B2589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20.04.2021r.</w:t>
            </w:r>
          </w:p>
        </w:tc>
        <w:tc>
          <w:tcPr>
            <w:tcW w:w="1833" w:type="dxa"/>
          </w:tcPr>
          <w:p w14:paraId="224D2E1E" w14:textId="6ED5330F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Paweł Sokołowski</w:t>
            </w:r>
          </w:p>
        </w:tc>
        <w:tc>
          <w:tcPr>
            <w:tcW w:w="1557" w:type="dxa"/>
            <w:shd w:val="clear" w:color="auto" w:fill="auto"/>
          </w:tcPr>
          <w:p w14:paraId="05EF0AC5" w14:textId="469531CF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3E7CE130" w14:textId="06272E73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Strefa TEQ  na orliku w Karwi</w:t>
            </w:r>
          </w:p>
        </w:tc>
        <w:tc>
          <w:tcPr>
            <w:tcW w:w="3831" w:type="dxa"/>
          </w:tcPr>
          <w:p w14:paraId="57D7BC10" w14:textId="7C64201F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Projekt polega na stworzeniu STREFY TEQ na terenie Orlika Szkoły Podstawowej w Karwi. Montaż mobilnego stołu TEQBALL SMART, montaż tablicy informacyjnej z zasadami, oraz bramek.  Stół do </w:t>
            </w:r>
            <w:proofErr w:type="spellStart"/>
            <w:r w:rsidRPr="00130384">
              <w:rPr>
                <w:rFonts w:ascii="Garamond" w:hAnsi="Garamond"/>
              </w:rPr>
              <w:t>Teqball</w:t>
            </w:r>
            <w:proofErr w:type="spellEnd"/>
            <w:r w:rsidRPr="00130384">
              <w:rPr>
                <w:rFonts w:ascii="Garamond" w:hAnsi="Garamond"/>
              </w:rPr>
              <w:t xml:space="preserve"> jest wielofunkcyjny </w:t>
            </w:r>
            <w:r w:rsidRPr="00130384">
              <w:rPr>
                <w:rFonts w:ascii="Garamond" w:hAnsi="Garamond"/>
              </w:rPr>
              <w:lastRenderedPageBreak/>
              <w:t xml:space="preserve">pozwalający na uprawianie 5 dyscyplin sportowych, </w:t>
            </w:r>
            <w:proofErr w:type="spellStart"/>
            <w:r w:rsidRPr="00130384">
              <w:rPr>
                <w:rFonts w:ascii="Garamond" w:hAnsi="Garamond"/>
              </w:rPr>
              <w:t>tj</w:t>
            </w:r>
            <w:proofErr w:type="spellEnd"/>
            <w:r w:rsidRPr="00130384">
              <w:rPr>
                <w:rFonts w:ascii="Garamond" w:hAnsi="Garamond"/>
              </w:rPr>
              <w:t xml:space="preserve"> </w:t>
            </w:r>
            <w:proofErr w:type="spellStart"/>
            <w:r w:rsidRPr="00130384">
              <w:rPr>
                <w:rFonts w:ascii="Garamond" w:hAnsi="Garamond"/>
              </w:rPr>
              <w:t>Teqball</w:t>
            </w:r>
            <w:proofErr w:type="spellEnd"/>
            <w:r w:rsidRPr="00130384">
              <w:rPr>
                <w:rFonts w:ascii="Garamond" w:hAnsi="Garamond"/>
              </w:rPr>
              <w:t xml:space="preserve"> (</w:t>
            </w:r>
            <w:proofErr w:type="spellStart"/>
            <w:r w:rsidRPr="00130384">
              <w:rPr>
                <w:rFonts w:ascii="Garamond" w:hAnsi="Garamond"/>
              </w:rPr>
              <w:t>siatkonoga</w:t>
            </w:r>
            <w:proofErr w:type="spellEnd"/>
            <w:r w:rsidRPr="00130384">
              <w:rPr>
                <w:rFonts w:ascii="Garamond" w:hAnsi="Garamond"/>
              </w:rPr>
              <w:t xml:space="preserve">), </w:t>
            </w:r>
            <w:proofErr w:type="spellStart"/>
            <w:r w:rsidRPr="00130384">
              <w:rPr>
                <w:rFonts w:ascii="Garamond" w:hAnsi="Garamond"/>
              </w:rPr>
              <w:t>Teqvoly</w:t>
            </w:r>
            <w:proofErr w:type="spellEnd"/>
            <w:r w:rsidRPr="00130384">
              <w:rPr>
                <w:rFonts w:ascii="Garamond" w:hAnsi="Garamond"/>
              </w:rPr>
              <w:t xml:space="preserve"> (siatkówka), </w:t>
            </w:r>
            <w:proofErr w:type="spellStart"/>
            <w:r w:rsidRPr="00130384">
              <w:rPr>
                <w:rFonts w:ascii="Garamond" w:hAnsi="Garamond"/>
              </w:rPr>
              <w:t>Qatch</w:t>
            </w:r>
            <w:proofErr w:type="spellEnd"/>
            <w:r w:rsidRPr="00130384">
              <w:rPr>
                <w:rFonts w:ascii="Garamond" w:hAnsi="Garamond"/>
              </w:rPr>
              <w:t xml:space="preserve"> (piłka ręczna), </w:t>
            </w:r>
            <w:proofErr w:type="spellStart"/>
            <w:r w:rsidRPr="00130384">
              <w:rPr>
                <w:rFonts w:ascii="Garamond" w:hAnsi="Garamond"/>
              </w:rPr>
              <w:t>Teqpong</w:t>
            </w:r>
            <w:proofErr w:type="spellEnd"/>
            <w:r w:rsidRPr="00130384">
              <w:rPr>
                <w:rFonts w:ascii="Garamond" w:hAnsi="Garamond"/>
              </w:rPr>
              <w:t xml:space="preserve"> (tenis stołowy), </w:t>
            </w:r>
            <w:proofErr w:type="spellStart"/>
            <w:r w:rsidRPr="00130384">
              <w:rPr>
                <w:rFonts w:ascii="Garamond" w:hAnsi="Garamond"/>
              </w:rPr>
              <w:t>Teqis</w:t>
            </w:r>
            <w:proofErr w:type="spellEnd"/>
            <w:r w:rsidRPr="00130384">
              <w:rPr>
                <w:rFonts w:ascii="Garamond" w:hAnsi="Garamond"/>
              </w:rPr>
              <w:t xml:space="preserve"> (odmiana tenisa stołowego).</w:t>
            </w:r>
          </w:p>
        </w:tc>
        <w:tc>
          <w:tcPr>
            <w:tcW w:w="1738" w:type="dxa"/>
          </w:tcPr>
          <w:p w14:paraId="5E36AD97" w14:textId="78F8CDFE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lastRenderedPageBreak/>
              <w:t>21.700,00 zł</w:t>
            </w:r>
          </w:p>
        </w:tc>
      </w:tr>
      <w:tr w:rsidR="00F4582F" w:rsidRPr="00130384" w14:paraId="62EB256C" w14:textId="77777777" w:rsidTr="00FA3E3E">
        <w:tc>
          <w:tcPr>
            <w:tcW w:w="714" w:type="dxa"/>
            <w:shd w:val="clear" w:color="auto" w:fill="auto"/>
          </w:tcPr>
          <w:p w14:paraId="6CB62907" w14:textId="445714C6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4.</w:t>
            </w:r>
          </w:p>
        </w:tc>
        <w:tc>
          <w:tcPr>
            <w:tcW w:w="1278" w:type="dxa"/>
          </w:tcPr>
          <w:p w14:paraId="2350F3D8" w14:textId="139294EB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20.04.2021r.</w:t>
            </w:r>
          </w:p>
        </w:tc>
        <w:tc>
          <w:tcPr>
            <w:tcW w:w="1833" w:type="dxa"/>
          </w:tcPr>
          <w:p w14:paraId="73A77A82" w14:textId="30CFF170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Klub Piłkarski KP Jantarek</w:t>
            </w:r>
          </w:p>
        </w:tc>
        <w:tc>
          <w:tcPr>
            <w:tcW w:w="1557" w:type="dxa"/>
            <w:shd w:val="clear" w:color="auto" w:fill="auto"/>
          </w:tcPr>
          <w:p w14:paraId="7B13D3A5" w14:textId="41132ACA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2AB5C0C" w14:textId="7653E460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Strefa TEQ we Władysławowie</w:t>
            </w:r>
          </w:p>
        </w:tc>
        <w:tc>
          <w:tcPr>
            <w:tcW w:w="3831" w:type="dxa"/>
          </w:tcPr>
          <w:p w14:paraId="50BD39B9" w14:textId="1F915F28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stworzeniu STREFY TEQ na terenie ZS nr 1 we Władysławowie. Strefa TEQ to miejsce dla dzieci, młodzieży oraz dorosłych – montaż stołu zewnętrznego do TEQBALL ONE, montaż nawierzchni pod stół, tablicy informacyjnej z zasadami oraz dwóch ławek oraz gabloty informacyjnej..</w:t>
            </w:r>
          </w:p>
          <w:p w14:paraId="42F722FC" w14:textId="26FC4E42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Stół do </w:t>
            </w:r>
            <w:proofErr w:type="spellStart"/>
            <w:r w:rsidRPr="00130384">
              <w:rPr>
                <w:rFonts w:ascii="Garamond" w:hAnsi="Garamond"/>
              </w:rPr>
              <w:t>Teqball</w:t>
            </w:r>
            <w:proofErr w:type="spellEnd"/>
            <w:r w:rsidRPr="00130384">
              <w:rPr>
                <w:rFonts w:ascii="Garamond" w:hAnsi="Garamond"/>
              </w:rPr>
              <w:t xml:space="preserve"> jest wielofunkcyjny pozwalający na uprawianie 5 dyscyplin sportowych, </w:t>
            </w:r>
            <w:proofErr w:type="spellStart"/>
            <w:r w:rsidRPr="00130384">
              <w:rPr>
                <w:rFonts w:ascii="Garamond" w:hAnsi="Garamond"/>
              </w:rPr>
              <w:t>tj</w:t>
            </w:r>
            <w:proofErr w:type="spellEnd"/>
            <w:r w:rsidRPr="00130384">
              <w:rPr>
                <w:rFonts w:ascii="Garamond" w:hAnsi="Garamond"/>
              </w:rPr>
              <w:t xml:space="preserve"> </w:t>
            </w:r>
            <w:proofErr w:type="spellStart"/>
            <w:r w:rsidRPr="00130384">
              <w:rPr>
                <w:rFonts w:ascii="Garamond" w:hAnsi="Garamond"/>
              </w:rPr>
              <w:t>Teqball</w:t>
            </w:r>
            <w:proofErr w:type="spellEnd"/>
            <w:r w:rsidRPr="00130384">
              <w:rPr>
                <w:rFonts w:ascii="Garamond" w:hAnsi="Garamond"/>
              </w:rPr>
              <w:t xml:space="preserve"> (</w:t>
            </w:r>
            <w:proofErr w:type="spellStart"/>
            <w:r w:rsidRPr="00130384">
              <w:rPr>
                <w:rFonts w:ascii="Garamond" w:hAnsi="Garamond"/>
              </w:rPr>
              <w:t>siatkonoga</w:t>
            </w:r>
            <w:proofErr w:type="spellEnd"/>
            <w:r w:rsidRPr="00130384">
              <w:rPr>
                <w:rFonts w:ascii="Garamond" w:hAnsi="Garamond"/>
              </w:rPr>
              <w:t xml:space="preserve">), </w:t>
            </w:r>
            <w:proofErr w:type="spellStart"/>
            <w:r w:rsidRPr="00130384">
              <w:rPr>
                <w:rFonts w:ascii="Garamond" w:hAnsi="Garamond"/>
              </w:rPr>
              <w:t>Teqvoly</w:t>
            </w:r>
            <w:proofErr w:type="spellEnd"/>
            <w:r w:rsidRPr="00130384">
              <w:rPr>
                <w:rFonts w:ascii="Garamond" w:hAnsi="Garamond"/>
              </w:rPr>
              <w:t xml:space="preserve"> (siatkówka), </w:t>
            </w:r>
            <w:proofErr w:type="spellStart"/>
            <w:r w:rsidRPr="00130384">
              <w:rPr>
                <w:rFonts w:ascii="Garamond" w:hAnsi="Garamond"/>
              </w:rPr>
              <w:t>Qatch</w:t>
            </w:r>
            <w:proofErr w:type="spellEnd"/>
            <w:r w:rsidRPr="00130384">
              <w:rPr>
                <w:rFonts w:ascii="Garamond" w:hAnsi="Garamond"/>
              </w:rPr>
              <w:t xml:space="preserve"> (piłka ręczna), </w:t>
            </w:r>
            <w:proofErr w:type="spellStart"/>
            <w:r w:rsidRPr="00130384">
              <w:rPr>
                <w:rFonts w:ascii="Garamond" w:hAnsi="Garamond"/>
              </w:rPr>
              <w:t>Teqpong</w:t>
            </w:r>
            <w:proofErr w:type="spellEnd"/>
            <w:r w:rsidRPr="00130384">
              <w:rPr>
                <w:rFonts w:ascii="Garamond" w:hAnsi="Garamond"/>
              </w:rPr>
              <w:t xml:space="preserve"> (tenis stołowy), </w:t>
            </w:r>
            <w:proofErr w:type="spellStart"/>
            <w:r w:rsidRPr="00130384">
              <w:rPr>
                <w:rFonts w:ascii="Garamond" w:hAnsi="Garamond"/>
              </w:rPr>
              <w:t>Teqis</w:t>
            </w:r>
            <w:proofErr w:type="spellEnd"/>
            <w:r w:rsidRPr="00130384">
              <w:rPr>
                <w:rFonts w:ascii="Garamond" w:hAnsi="Garamond"/>
              </w:rPr>
              <w:t xml:space="preserve"> (odmiana tenisa stołowego).</w:t>
            </w:r>
          </w:p>
        </w:tc>
        <w:tc>
          <w:tcPr>
            <w:tcW w:w="1738" w:type="dxa"/>
          </w:tcPr>
          <w:p w14:paraId="57FFD3E4" w14:textId="24B065A7" w:rsidR="00F4582F" w:rsidRPr="00130384" w:rsidRDefault="00F4582F" w:rsidP="008D00FF">
            <w:pPr>
              <w:jc w:val="both"/>
              <w:rPr>
                <w:rFonts w:ascii="Garamond" w:hAnsi="Garamond"/>
                <w:color w:val="FF0000"/>
              </w:rPr>
            </w:pPr>
            <w:r w:rsidRPr="00130384">
              <w:rPr>
                <w:rFonts w:ascii="Garamond" w:hAnsi="Garamond"/>
              </w:rPr>
              <w:t>49.372,00 zł</w:t>
            </w:r>
          </w:p>
        </w:tc>
      </w:tr>
      <w:tr w:rsidR="00F4582F" w:rsidRPr="00130384" w14:paraId="5B360D95" w14:textId="77777777" w:rsidTr="00FA3E3E">
        <w:tc>
          <w:tcPr>
            <w:tcW w:w="714" w:type="dxa"/>
            <w:shd w:val="clear" w:color="auto" w:fill="auto"/>
          </w:tcPr>
          <w:p w14:paraId="38AD2342" w14:textId="01484649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5.</w:t>
            </w:r>
          </w:p>
        </w:tc>
        <w:tc>
          <w:tcPr>
            <w:tcW w:w="1278" w:type="dxa"/>
          </w:tcPr>
          <w:p w14:paraId="652E5C2A" w14:textId="4F2C638B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22.04.2021r.</w:t>
            </w:r>
          </w:p>
        </w:tc>
        <w:tc>
          <w:tcPr>
            <w:tcW w:w="1833" w:type="dxa"/>
          </w:tcPr>
          <w:p w14:paraId="3E929225" w14:textId="369A8FA7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Anna Dettlaff</w:t>
            </w:r>
          </w:p>
        </w:tc>
        <w:tc>
          <w:tcPr>
            <w:tcW w:w="1557" w:type="dxa"/>
            <w:shd w:val="clear" w:color="auto" w:fill="auto"/>
          </w:tcPr>
          <w:p w14:paraId="17FD7BF2" w14:textId="433A375F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288B8F8" w14:textId="52454404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 xml:space="preserve">Ścieżka Zdrowia – Odzyskać Sprawność </w:t>
            </w:r>
          </w:p>
        </w:tc>
        <w:tc>
          <w:tcPr>
            <w:tcW w:w="3831" w:type="dxa"/>
          </w:tcPr>
          <w:p w14:paraId="022CFBEE" w14:textId="17EC3F4C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Projekt polega na stworzeniu ścieżki zdrowia na terenie ZS nr 1 we Władysławowie. Budowa ścieżki sprawnościowej zapewni dzieciom możliwość aktywnego spędzania wspólnego czasu na świeżym powietrzu, odzyskanie sprawności fizycznej, podnoszenia kondycji i wydolności organizmu a także walkę z otyłością. Tor sprawnościowy przeznaczony dla dzieci do lat 12. </w:t>
            </w:r>
          </w:p>
        </w:tc>
        <w:tc>
          <w:tcPr>
            <w:tcW w:w="1738" w:type="dxa"/>
          </w:tcPr>
          <w:p w14:paraId="2741AFFA" w14:textId="349BDB67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49.070,20 zł</w:t>
            </w:r>
          </w:p>
        </w:tc>
      </w:tr>
      <w:tr w:rsidR="00F4582F" w:rsidRPr="00130384" w14:paraId="41D0384A" w14:textId="77777777" w:rsidTr="00FA3E3E">
        <w:tc>
          <w:tcPr>
            <w:tcW w:w="714" w:type="dxa"/>
            <w:shd w:val="clear" w:color="auto" w:fill="auto"/>
          </w:tcPr>
          <w:p w14:paraId="303D4EE1" w14:textId="3C2C6BDD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6.</w:t>
            </w:r>
          </w:p>
        </w:tc>
        <w:tc>
          <w:tcPr>
            <w:tcW w:w="1278" w:type="dxa"/>
          </w:tcPr>
          <w:p w14:paraId="3B07D18D" w14:textId="0CF61A0C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35FED076" w14:textId="5987F172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Magdalena Wysiecka</w:t>
            </w:r>
          </w:p>
        </w:tc>
        <w:tc>
          <w:tcPr>
            <w:tcW w:w="1557" w:type="dxa"/>
            <w:shd w:val="clear" w:color="auto" w:fill="auto"/>
          </w:tcPr>
          <w:p w14:paraId="0B90083A" w14:textId="312EAD91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2F9845E1" w14:textId="09FFD4F3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Instalacja zewnętrznego Defibrylatora AED na terenie miejscowości Ostrowo</w:t>
            </w:r>
          </w:p>
        </w:tc>
        <w:tc>
          <w:tcPr>
            <w:tcW w:w="3831" w:type="dxa"/>
          </w:tcPr>
          <w:p w14:paraId="7FBD940A" w14:textId="02EBFDC7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umieszczeniu zewnętrznego defibrylatora na budynku użyteczności publicznej w centrum Ostrowa.</w:t>
            </w:r>
          </w:p>
        </w:tc>
        <w:tc>
          <w:tcPr>
            <w:tcW w:w="1738" w:type="dxa"/>
          </w:tcPr>
          <w:p w14:paraId="364FE640" w14:textId="5B67E36A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7.814,00 zł</w:t>
            </w:r>
          </w:p>
        </w:tc>
      </w:tr>
      <w:tr w:rsidR="00F4582F" w:rsidRPr="00130384" w14:paraId="09E47990" w14:textId="77777777" w:rsidTr="00FA3E3E">
        <w:tc>
          <w:tcPr>
            <w:tcW w:w="714" w:type="dxa"/>
            <w:shd w:val="clear" w:color="auto" w:fill="auto"/>
          </w:tcPr>
          <w:p w14:paraId="572CD6BD" w14:textId="2C33973C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lastRenderedPageBreak/>
              <w:t>7.</w:t>
            </w:r>
          </w:p>
        </w:tc>
        <w:tc>
          <w:tcPr>
            <w:tcW w:w="1278" w:type="dxa"/>
          </w:tcPr>
          <w:p w14:paraId="6E36EFBE" w14:textId="2CF7000F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4C98391E" w14:textId="1D35E770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Cezary Lewandowski</w:t>
            </w:r>
          </w:p>
        </w:tc>
        <w:tc>
          <w:tcPr>
            <w:tcW w:w="1557" w:type="dxa"/>
            <w:shd w:val="clear" w:color="auto" w:fill="auto"/>
          </w:tcPr>
          <w:p w14:paraId="06D41FB9" w14:textId="10E18BBC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12D1BE4C" w14:textId="067EFED7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Smart Ostrowo – zakup i montaż nowoczesnej, piknikowej Ławki Solarnej</w:t>
            </w:r>
          </w:p>
        </w:tc>
        <w:tc>
          <w:tcPr>
            <w:tcW w:w="3831" w:type="dxa"/>
          </w:tcPr>
          <w:p w14:paraId="137E2508" w14:textId="409DCD22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Projekt polega na zakupie i montażu nowoczesnego elementu małej architektury miejskiej w postaci inteligentnej ławki solarnej. Inwestycja ma na celu poprawę estetyki, atrakcyjności turystycznej oraz świadomości ekologicznej społeczności lokalnej.  </w:t>
            </w:r>
          </w:p>
        </w:tc>
        <w:tc>
          <w:tcPr>
            <w:tcW w:w="1738" w:type="dxa"/>
          </w:tcPr>
          <w:p w14:paraId="615887F7" w14:textId="676042F3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36.793,00 zł</w:t>
            </w:r>
          </w:p>
        </w:tc>
      </w:tr>
      <w:tr w:rsidR="00F4582F" w:rsidRPr="00130384" w14:paraId="1641C9C9" w14:textId="77777777" w:rsidTr="00FA3E3E">
        <w:tc>
          <w:tcPr>
            <w:tcW w:w="714" w:type="dxa"/>
            <w:shd w:val="clear" w:color="auto" w:fill="auto"/>
          </w:tcPr>
          <w:p w14:paraId="2A1A4542" w14:textId="03ED3436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8.</w:t>
            </w:r>
          </w:p>
        </w:tc>
        <w:tc>
          <w:tcPr>
            <w:tcW w:w="1278" w:type="dxa"/>
          </w:tcPr>
          <w:p w14:paraId="4CDFAF58" w14:textId="375BF192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3C56AFEA" w14:textId="4FE41CFC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Julita </w:t>
            </w:r>
            <w:proofErr w:type="spellStart"/>
            <w:r w:rsidRPr="00130384">
              <w:rPr>
                <w:rFonts w:ascii="Garamond" w:hAnsi="Garamond"/>
              </w:rPr>
              <w:t>Styn-Parzniewska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64A781E4" w14:textId="6B7E4096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092EF886" w14:textId="41CC2305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Bezpieczny Mieszkaniec II – projekt polega na poprawie bezpieczeństwa mieszkańców Karwi i okolic poprzez zakup kamer termowizyjnych oraz defibrylatora AED</w:t>
            </w:r>
          </w:p>
        </w:tc>
        <w:tc>
          <w:tcPr>
            <w:tcW w:w="3831" w:type="dxa"/>
          </w:tcPr>
          <w:p w14:paraId="6A00E759" w14:textId="00D36AD2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zakupie kamer termowizyjnych oraz defibrylatora AED.</w:t>
            </w:r>
          </w:p>
        </w:tc>
        <w:tc>
          <w:tcPr>
            <w:tcW w:w="1738" w:type="dxa"/>
          </w:tcPr>
          <w:p w14:paraId="18D681F6" w14:textId="3A71E6D8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44.401,00 zł</w:t>
            </w:r>
          </w:p>
        </w:tc>
      </w:tr>
      <w:tr w:rsidR="00F4582F" w:rsidRPr="00130384" w14:paraId="27357840" w14:textId="77777777" w:rsidTr="00FA3E3E">
        <w:tc>
          <w:tcPr>
            <w:tcW w:w="714" w:type="dxa"/>
            <w:shd w:val="clear" w:color="auto" w:fill="auto"/>
          </w:tcPr>
          <w:p w14:paraId="16403A50" w14:textId="44429FAF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9.</w:t>
            </w:r>
          </w:p>
        </w:tc>
        <w:tc>
          <w:tcPr>
            <w:tcW w:w="1278" w:type="dxa"/>
          </w:tcPr>
          <w:p w14:paraId="3909CA8E" w14:textId="7D4333C5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26.04.2021r.</w:t>
            </w:r>
          </w:p>
        </w:tc>
        <w:tc>
          <w:tcPr>
            <w:tcW w:w="1833" w:type="dxa"/>
          </w:tcPr>
          <w:p w14:paraId="47AC8BF7" w14:textId="26CCD435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Magdalena Mazurkiewicz</w:t>
            </w:r>
          </w:p>
        </w:tc>
        <w:tc>
          <w:tcPr>
            <w:tcW w:w="1557" w:type="dxa"/>
            <w:shd w:val="clear" w:color="auto" w:fill="auto"/>
          </w:tcPr>
          <w:p w14:paraId="41826F87" w14:textId="5923F860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43FD5DFE" w14:textId="79FB0CFB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Siłownia na świeżym powietrzu</w:t>
            </w:r>
          </w:p>
        </w:tc>
        <w:tc>
          <w:tcPr>
            <w:tcW w:w="3831" w:type="dxa"/>
          </w:tcPr>
          <w:p w14:paraId="6A0BABD8" w14:textId="21C6B54D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budowie siłowni zewnętrznej we Władysławowie na ul. Rybackiej.</w:t>
            </w:r>
          </w:p>
        </w:tc>
        <w:tc>
          <w:tcPr>
            <w:tcW w:w="1738" w:type="dxa"/>
          </w:tcPr>
          <w:p w14:paraId="71B7371D" w14:textId="29AD4D9C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50.000,00 zł</w:t>
            </w:r>
          </w:p>
        </w:tc>
      </w:tr>
      <w:tr w:rsidR="00F4582F" w:rsidRPr="00130384" w14:paraId="3EAD0D14" w14:textId="77777777" w:rsidTr="00FA3E3E">
        <w:tc>
          <w:tcPr>
            <w:tcW w:w="714" w:type="dxa"/>
            <w:shd w:val="clear" w:color="auto" w:fill="auto"/>
          </w:tcPr>
          <w:p w14:paraId="50E345E7" w14:textId="1AE9B6CC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10.</w:t>
            </w:r>
          </w:p>
        </w:tc>
        <w:tc>
          <w:tcPr>
            <w:tcW w:w="1278" w:type="dxa"/>
          </w:tcPr>
          <w:p w14:paraId="39FD8D8E" w14:textId="5D9F0A90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27.04.2021r.</w:t>
            </w:r>
          </w:p>
        </w:tc>
        <w:tc>
          <w:tcPr>
            <w:tcW w:w="1833" w:type="dxa"/>
          </w:tcPr>
          <w:p w14:paraId="4F2C43DF" w14:textId="612C4821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Agata Holender </w:t>
            </w:r>
          </w:p>
        </w:tc>
        <w:tc>
          <w:tcPr>
            <w:tcW w:w="1557" w:type="dxa"/>
            <w:shd w:val="clear" w:color="auto" w:fill="auto"/>
          </w:tcPr>
          <w:p w14:paraId="7034A032" w14:textId="609CDE29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2DF2845E" w14:textId="1E1A9E3E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Przedszkole pod chmurką – budowa tęczowej altany do prowadzenia zajęć na świeżym powietrzu</w:t>
            </w:r>
          </w:p>
        </w:tc>
        <w:tc>
          <w:tcPr>
            <w:tcW w:w="3831" w:type="dxa"/>
          </w:tcPr>
          <w:p w14:paraId="4BCCDAB2" w14:textId="14538DF2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budowie zewnętrznej sali lekcyjnej, zwanej potocznie zieloną klasą. Obiekt dostosowany do różnych warunków pogodowych (zewnętrzna sala lekcyjna jest standardowym wyposażeniem w szkołach europejskich i amerykańskich)</w:t>
            </w:r>
          </w:p>
        </w:tc>
        <w:tc>
          <w:tcPr>
            <w:tcW w:w="1738" w:type="dxa"/>
          </w:tcPr>
          <w:p w14:paraId="30A23C33" w14:textId="41AAF2B5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49.999,50 zł</w:t>
            </w:r>
          </w:p>
        </w:tc>
      </w:tr>
      <w:tr w:rsidR="00F4582F" w:rsidRPr="00130384" w14:paraId="591F9206" w14:textId="77777777" w:rsidTr="00FA3E3E">
        <w:tc>
          <w:tcPr>
            <w:tcW w:w="714" w:type="dxa"/>
            <w:shd w:val="clear" w:color="auto" w:fill="auto"/>
          </w:tcPr>
          <w:p w14:paraId="72DECAD4" w14:textId="4AFCDDA6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11.</w:t>
            </w:r>
          </w:p>
        </w:tc>
        <w:tc>
          <w:tcPr>
            <w:tcW w:w="1278" w:type="dxa"/>
          </w:tcPr>
          <w:p w14:paraId="68181250" w14:textId="513539F4" w:rsidR="00F4582F" w:rsidRPr="00130384" w:rsidRDefault="00F4582F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27.04.2021r.</w:t>
            </w:r>
          </w:p>
        </w:tc>
        <w:tc>
          <w:tcPr>
            <w:tcW w:w="1833" w:type="dxa"/>
          </w:tcPr>
          <w:p w14:paraId="7E836518" w14:textId="6C380CBB" w:rsidR="00F4582F" w:rsidRPr="00130384" w:rsidRDefault="00F4582F" w:rsidP="0052048A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Marcin Budzisz</w:t>
            </w:r>
          </w:p>
        </w:tc>
        <w:tc>
          <w:tcPr>
            <w:tcW w:w="1557" w:type="dxa"/>
            <w:shd w:val="clear" w:color="auto" w:fill="auto"/>
          </w:tcPr>
          <w:p w14:paraId="11CA485A" w14:textId="72E7C102" w:rsidR="00F4582F" w:rsidRPr="00130384" w:rsidRDefault="00F4582F" w:rsidP="003D7D25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wiejski </w:t>
            </w:r>
          </w:p>
        </w:tc>
        <w:tc>
          <w:tcPr>
            <w:tcW w:w="3365" w:type="dxa"/>
          </w:tcPr>
          <w:p w14:paraId="18465746" w14:textId="1FAA3404" w:rsidR="00F4582F" w:rsidRPr="00130384" w:rsidRDefault="00F4582F" w:rsidP="00F478C2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Oświetlenie boiska wielofunkcyjnego</w:t>
            </w:r>
          </w:p>
        </w:tc>
        <w:tc>
          <w:tcPr>
            <w:tcW w:w="3831" w:type="dxa"/>
          </w:tcPr>
          <w:p w14:paraId="5D8EE335" w14:textId="01D2C1F9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budowie oświetlenia boiska wielofunkcyjnego przy ul. Bosmańskiej w Chałupach.</w:t>
            </w:r>
          </w:p>
        </w:tc>
        <w:tc>
          <w:tcPr>
            <w:tcW w:w="1738" w:type="dxa"/>
          </w:tcPr>
          <w:p w14:paraId="6F31D9CE" w14:textId="3296BA8F" w:rsidR="00F4582F" w:rsidRPr="00130384" w:rsidRDefault="00F4582F" w:rsidP="008D00FF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50.000,00 zł</w:t>
            </w:r>
          </w:p>
        </w:tc>
      </w:tr>
      <w:tr w:rsidR="00F4582F" w:rsidRPr="00130384" w14:paraId="40BE7F81" w14:textId="77777777" w:rsidTr="00FA3E3E">
        <w:tc>
          <w:tcPr>
            <w:tcW w:w="714" w:type="dxa"/>
            <w:shd w:val="clear" w:color="auto" w:fill="auto"/>
          </w:tcPr>
          <w:p w14:paraId="36C33DEA" w14:textId="3D6B6FBB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12.</w:t>
            </w:r>
          </w:p>
        </w:tc>
        <w:tc>
          <w:tcPr>
            <w:tcW w:w="1278" w:type="dxa"/>
          </w:tcPr>
          <w:p w14:paraId="7B2B19B0" w14:textId="22794DA8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3F85736B" w14:textId="0D998E79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Krzysztof </w:t>
            </w:r>
            <w:proofErr w:type="spellStart"/>
            <w:r w:rsidRPr="00130384">
              <w:rPr>
                <w:rFonts w:ascii="Garamond" w:hAnsi="Garamond"/>
              </w:rPr>
              <w:t>Ereciński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7DA99AB9" w14:textId="51524E85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6EA196A7" w14:textId="17285C73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Mieszkańcu i turysto bądź bezpieczny na przejściach dla pieszych w Tupadłach</w:t>
            </w:r>
          </w:p>
        </w:tc>
        <w:tc>
          <w:tcPr>
            <w:tcW w:w="3831" w:type="dxa"/>
          </w:tcPr>
          <w:p w14:paraId="481D70CA" w14:textId="5B7FDE5C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montażu inteligentnego systemu aktywnych przejść dla pieszych tj. system aktywnych przejść dla pieszych wzbudzany jest poprzez ruch pieszego – wyświetlany na znaku D-6 „animowany kroczący ludzik”.</w:t>
            </w:r>
          </w:p>
        </w:tc>
        <w:tc>
          <w:tcPr>
            <w:tcW w:w="1738" w:type="dxa"/>
          </w:tcPr>
          <w:p w14:paraId="2C7CD36B" w14:textId="1A71CA52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49.208,96 zł</w:t>
            </w:r>
          </w:p>
        </w:tc>
      </w:tr>
      <w:tr w:rsidR="00F4582F" w:rsidRPr="00130384" w14:paraId="38549D55" w14:textId="77777777" w:rsidTr="00FA3E3E">
        <w:tc>
          <w:tcPr>
            <w:tcW w:w="714" w:type="dxa"/>
            <w:shd w:val="clear" w:color="auto" w:fill="auto"/>
          </w:tcPr>
          <w:p w14:paraId="326CF229" w14:textId="3A02B908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13.</w:t>
            </w:r>
          </w:p>
        </w:tc>
        <w:tc>
          <w:tcPr>
            <w:tcW w:w="1278" w:type="dxa"/>
          </w:tcPr>
          <w:p w14:paraId="1892D7E1" w14:textId="5DBBB3DE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54708311" w14:textId="557A7C09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Andrzej Baran</w:t>
            </w:r>
          </w:p>
        </w:tc>
        <w:tc>
          <w:tcPr>
            <w:tcW w:w="1557" w:type="dxa"/>
            <w:shd w:val="clear" w:color="auto" w:fill="auto"/>
          </w:tcPr>
          <w:p w14:paraId="7B610315" w14:textId="0D056A0D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3C029A6" w14:textId="026F6AB1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Ogrodzenie boiska piłkarskiego</w:t>
            </w:r>
          </w:p>
        </w:tc>
        <w:tc>
          <w:tcPr>
            <w:tcW w:w="3831" w:type="dxa"/>
          </w:tcPr>
          <w:p w14:paraId="0E0AAA3D" w14:textId="3299CE60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wykonaniu ogrodzenia na boisku na Stadionie Miejskim przy ul. Żwirowej – montaż paneli ogrodzeniowych, montaż dwóch bram oraz furtki</w:t>
            </w:r>
          </w:p>
        </w:tc>
        <w:tc>
          <w:tcPr>
            <w:tcW w:w="1738" w:type="dxa"/>
          </w:tcPr>
          <w:p w14:paraId="4A318CF9" w14:textId="47F5A764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50.000,00 zł</w:t>
            </w:r>
          </w:p>
        </w:tc>
      </w:tr>
      <w:tr w:rsidR="00F4582F" w:rsidRPr="00130384" w14:paraId="32771274" w14:textId="77777777" w:rsidTr="00FA3E3E">
        <w:tc>
          <w:tcPr>
            <w:tcW w:w="714" w:type="dxa"/>
            <w:shd w:val="clear" w:color="auto" w:fill="auto"/>
          </w:tcPr>
          <w:p w14:paraId="12AE1EC2" w14:textId="06EB8593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lastRenderedPageBreak/>
              <w:t>1</w:t>
            </w:r>
            <w:r w:rsidR="00130384">
              <w:rPr>
                <w:rFonts w:ascii="Garamond" w:hAnsi="Garamond"/>
              </w:rPr>
              <w:t>4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3CDEC235" w14:textId="5A7DCB33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29.04.2021r.</w:t>
            </w:r>
          </w:p>
        </w:tc>
        <w:tc>
          <w:tcPr>
            <w:tcW w:w="1833" w:type="dxa"/>
          </w:tcPr>
          <w:p w14:paraId="48CD3AE7" w14:textId="34338C36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Stowarzyszenie Rozwoju Szotlandu</w:t>
            </w:r>
          </w:p>
        </w:tc>
        <w:tc>
          <w:tcPr>
            <w:tcW w:w="1557" w:type="dxa"/>
            <w:shd w:val="clear" w:color="auto" w:fill="auto"/>
          </w:tcPr>
          <w:p w14:paraId="04598CFC" w14:textId="60BAAA4E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A824396" w14:textId="5491EE34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Film dokumentalny pt. „Historia Wielkiej Wsi i współczesne dzieje gminy Władysławowo”</w:t>
            </w:r>
          </w:p>
        </w:tc>
        <w:tc>
          <w:tcPr>
            <w:tcW w:w="3831" w:type="dxa"/>
          </w:tcPr>
          <w:p w14:paraId="7267B97D" w14:textId="28314132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wykonaniu filmu dokumentalnego „Historia Wielkiej Wsi i współczesne dzieje gminy Władysławowo”.</w:t>
            </w:r>
          </w:p>
        </w:tc>
        <w:tc>
          <w:tcPr>
            <w:tcW w:w="1738" w:type="dxa"/>
          </w:tcPr>
          <w:p w14:paraId="1043F51D" w14:textId="2B62C1D5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48.500,00 zł</w:t>
            </w:r>
          </w:p>
        </w:tc>
      </w:tr>
      <w:tr w:rsidR="00F4582F" w:rsidRPr="00130384" w14:paraId="51ED1700" w14:textId="77777777" w:rsidTr="00FA3E3E">
        <w:tc>
          <w:tcPr>
            <w:tcW w:w="714" w:type="dxa"/>
            <w:shd w:val="clear" w:color="auto" w:fill="auto"/>
          </w:tcPr>
          <w:p w14:paraId="32932D16" w14:textId="2AF757BB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</w:t>
            </w:r>
            <w:r w:rsidR="00130384">
              <w:rPr>
                <w:rFonts w:ascii="Garamond" w:hAnsi="Garamond"/>
              </w:rPr>
              <w:t>5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533573BE" w14:textId="6316ADF8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44A61631" w14:textId="1D6EB1C9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Norbert Budzisz</w:t>
            </w:r>
          </w:p>
        </w:tc>
        <w:tc>
          <w:tcPr>
            <w:tcW w:w="1557" w:type="dxa"/>
            <w:shd w:val="clear" w:color="auto" w:fill="auto"/>
          </w:tcPr>
          <w:p w14:paraId="32AE2B4C" w14:textId="5E2003D0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5EBFBFC0" w14:textId="27CCDAC5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Szach-mat</w:t>
            </w:r>
          </w:p>
        </w:tc>
        <w:tc>
          <w:tcPr>
            <w:tcW w:w="3831" w:type="dxa"/>
          </w:tcPr>
          <w:p w14:paraId="7D2C0AFA" w14:textId="049EDF6D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ustawieniu dwóch stolików do gry w szachy na placach zabaw na terenach wiejskich gminy Władysławowo.</w:t>
            </w:r>
          </w:p>
        </w:tc>
        <w:tc>
          <w:tcPr>
            <w:tcW w:w="1738" w:type="dxa"/>
          </w:tcPr>
          <w:p w14:paraId="1DAE1E0C" w14:textId="5213B234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29.400,00 zł</w:t>
            </w:r>
          </w:p>
        </w:tc>
      </w:tr>
      <w:tr w:rsidR="00F4582F" w:rsidRPr="00130384" w14:paraId="4B52622E" w14:textId="77777777" w:rsidTr="00FA3E3E">
        <w:tc>
          <w:tcPr>
            <w:tcW w:w="714" w:type="dxa"/>
            <w:shd w:val="clear" w:color="auto" w:fill="auto"/>
          </w:tcPr>
          <w:p w14:paraId="6B69D915" w14:textId="458CA927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</w:t>
            </w:r>
            <w:r w:rsidR="00130384">
              <w:rPr>
                <w:rFonts w:ascii="Garamond" w:hAnsi="Garamond"/>
              </w:rPr>
              <w:t>6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56B9EB18" w14:textId="465EA455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357CEA49" w14:textId="0FD78915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Małgorzata Budzisz</w:t>
            </w:r>
          </w:p>
        </w:tc>
        <w:tc>
          <w:tcPr>
            <w:tcW w:w="1557" w:type="dxa"/>
            <w:shd w:val="clear" w:color="auto" w:fill="auto"/>
          </w:tcPr>
          <w:p w14:paraId="1434C1F2" w14:textId="1EC2AC96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47012912" w14:textId="5F97321D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Szklane Pułapki – zakup naklejek chroniących ptaki przed kolizjami z szybami przystanków autobusowych</w:t>
            </w:r>
          </w:p>
        </w:tc>
        <w:tc>
          <w:tcPr>
            <w:tcW w:w="3831" w:type="dxa"/>
          </w:tcPr>
          <w:p w14:paraId="12916E4F" w14:textId="5DEE1E48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zakupie 100 rzędów kropek chroniących ptaki przed kolizjami z szybami przystanków autobusowych na terenie Ostrowa.</w:t>
            </w:r>
          </w:p>
        </w:tc>
        <w:tc>
          <w:tcPr>
            <w:tcW w:w="1738" w:type="dxa"/>
          </w:tcPr>
          <w:p w14:paraId="70418D36" w14:textId="71C51C84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450,00 zł</w:t>
            </w:r>
          </w:p>
        </w:tc>
      </w:tr>
      <w:tr w:rsidR="00F4582F" w:rsidRPr="00130384" w14:paraId="64CC4D3C" w14:textId="77777777" w:rsidTr="00FA3E3E">
        <w:tc>
          <w:tcPr>
            <w:tcW w:w="714" w:type="dxa"/>
            <w:shd w:val="clear" w:color="auto" w:fill="auto"/>
          </w:tcPr>
          <w:p w14:paraId="76184F73" w14:textId="4148C71B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</w:t>
            </w:r>
            <w:r w:rsidR="00130384">
              <w:rPr>
                <w:rFonts w:ascii="Garamond" w:hAnsi="Garamond"/>
              </w:rPr>
              <w:t>7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1DACE4F1" w14:textId="04CA0754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0CD7B643" w14:textId="55AB9ED7" w:rsidR="00F4582F" w:rsidRPr="00130384" w:rsidRDefault="00F4582F" w:rsidP="000E1D61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Sebastian Dettlaff</w:t>
            </w:r>
          </w:p>
        </w:tc>
        <w:tc>
          <w:tcPr>
            <w:tcW w:w="1557" w:type="dxa"/>
            <w:shd w:val="clear" w:color="auto" w:fill="auto"/>
          </w:tcPr>
          <w:p w14:paraId="4A77F178" w14:textId="4424D35A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76776D38" w14:textId="466A619E" w:rsidR="00F4582F" w:rsidRPr="00130384" w:rsidRDefault="00F4582F" w:rsidP="000E1D61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 xml:space="preserve">STOP-SMOG – zadanie polega na zakupie </w:t>
            </w:r>
            <w:proofErr w:type="spellStart"/>
            <w:r w:rsidRPr="00130384">
              <w:rPr>
                <w:rFonts w:ascii="Garamond" w:hAnsi="Garamond"/>
                <w:b/>
              </w:rPr>
              <w:t>drona</w:t>
            </w:r>
            <w:proofErr w:type="spellEnd"/>
            <w:r w:rsidRPr="00130384">
              <w:rPr>
                <w:rFonts w:ascii="Garamond" w:hAnsi="Garamond"/>
                <w:b/>
              </w:rPr>
              <w:t xml:space="preserve"> antysmogowego dla Straży Miejskiej we Władysławowie</w:t>
            </w:r>
          </w:p>
        </w:tc>
        <w:tc>
          <w:tcPr>
            <w:tcW w:w="3831" w:type="dxa"/>
          </w:tcPr>
          <w:p w14:paraId="5EA5FB5F" w14:textId="130C8727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Projekt polega na zakupie </w:t>
            </w:r>
            <w:proofErr w:type="spellStart"/>
            <w:r w:rsidRPr="00130384">
              <w:rPr>
                <w:rFonts w:ascii="Garamond" w:hAnsi="Garamond"/>
              </w:rPr>
              <w:t>drona</w:t>
            </w:r>
            <w:proofErr w:type="spellEnd"/>
            <w:r w:rsidRPr="00130384">
              <w:rPr>
                <w:rFonts w:ascii="Garamond" w:hAnsi="Garamond"/>
              </w:rPr>
              <w:t xml:space="preserve"> wraz z systemem pomiaru jakości powietrza. System S.M.O.K. II to niezależny mobilny system pomiaru gazowych i pyłowych zanieczyszczeń powietrza.</w:t>
            </w:r>
          </w:p>
        </w:tc>
        <w:tc>
          <w:tcPr>
            <w:tcW w:w="1738" w:type="dxa"/>
          </w:tcPr>
          <w:p w14:paraId="20A9596F" w14:textId="338E2BD5" w:rsidR="00F4582F" w:rsidRPr="00130384" w:rsidRDefault="00F4582F" w:rsidP="000E1D61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48.102,75 zł</w:t>
            </w:r>
          </w:p>
        </w:tc>
      </w:tr>
      <w:tr w:rsidR="00F4582F" w:rsidRPr="00130384" w14:paraId="0039A81F" w14:textId="77777777" w:rsidTr="00FA3E3E">
        <w:tc>
          <w:tcPr>
            <w:tcW w:w="714" w:type="dxa"/>
            <w:shd w:val="clear" w:color="auto" w:fill="auto"/>
          </w:tcPr>
          <w:p w14:paraId="6E907246" w14:textId="0E7505C7" w:rsidR="00F4582F" w:rsidRPr="00130384" w:rsidRDefault="00130384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F4582F"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367CE516" w14:textId="22BD2481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706D47FE" w14:textId="2683C64A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Mikołaj Marzejon</w:t>
            </w:r>
          </w:p>
        </w:tc>
        <w:tc>
          <w:tcPr>
            <w:tcW w:w="1557" w:type="dxa"/>
            <w:shd w:val="clear" w:color="auto" w:fill="auto"/>
          </w:tcPr>
          <w:p w14:paraId="2B6FD4A9" w14:textId="47252935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7C3E14C2" w14:textId="7A2FD77E" w:rsidR="00F4582F" w:rsidRPr="00130384" w:rsidRDefault="00F4582F" w:rsidP="006C6A87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Wirtualna Promocja</w:t>
            </w:r>
          </w:p>
        </w:tc>
        <w:tc>
          <w:tcPr>
            <w:tcW w:w="3831" w:type="dxa"/>
          </w:tcPr>
          <w:p w14:paraId="74AF4D9C" w14:textId="62A99239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zakupie zestawu do relacji wydarzeń kulturalnych, sportowych, tworzenia materiałów promocyjnych, w skład którego wchodzą cztery kamery na statywach, laptop i inne niezbędne urządzenia do rejestracji wydarzeń z możliwością wyświetlania obrazu również na żywo, 3 kamery sportowe wraz z osprzętem oraz dron.</w:t>
            </w:r>
          </w:p>
        </w:tc>
        <w:tc>
          <w:tcPr>
            <w:tcW w:w="1738" w:type="dxa"/>
          </w:tcPr>
          <w:p w14:paraId="044152AF" w14:textId="30F945B8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30.500,00 zł</w:t>
            </w:r>
          </w:p>
        </w:tc>
      </w:tr>
      <w:tr w:rsidR="00F4582F" w:rsidRPr="00130384" w14:paraId="0E49ECDB" w14:textId="77777777" w:rsidTr="00FA3E3E">
        <w:tc>
          <w:tcPr>
            <w:tcW w:w="714" w:type="dxa"/>
            <w:shd w:val="clear" w:color="auto" w:fill="auto"/>
          </w:tcPr>
          <w:p w14:paraId="4484194B" w14:textId="3CDE9EC3" w:rsidR="00F4582F" w:rsidRPr="00130384" w:rsidRDefault="00130384" w:rsidP="006C6A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F4582F"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1ACB353B" w14:textId="4D2E3511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00C5C9E4" w14:textId="6DEBD0AA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Michał </w:t>
            </w:r>
            <w:proofErr w:type="spellStart"/>
            <w:r w:rsidRPr="00130384">
              <w:rPr>
                <w:rFonts w:ascii="Garamond" w:hAnsi="Garamond"/>
              </w:rPr>
              <w:t>Deling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3EDEDECF" w14:textId="13406CDB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071680C6" w14:textId="186AE899" w:rsidR="00F4582F" w:rsidRPr="00130384" w:rsidRDefault="00F4582F" w:rsidP="006C6A87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>Kolorowy świat maluchów</w:t>
            </w:r>
          </w:p>
        </w:tc>
        <w:tc>
          <w:tcPr>
            <w:tcW w:w="3831" w:type="dxa"/>
          </w:tcPr>
          <w:p w14:paraId="0556D525" w14:textId="1E5B713F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budowie placu zabaw dla dzieci w wieku od 3 do 12 lat na terenie zagospodarowanej działki nr 216/2 przy ul. Krasickiego na Osiedlu Żwirowa.</w:t>
            </w:r>
          </w:p>
        </w:tc>
        <w:tc>
          <w:tcPr>
            <w:tcW w:w="1738" w:type="dxa"/>
          </w:tcPr>
          <w:p w14:paraId="6F3B9C2B" w14:textId="15970FB9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34.290,00 zł</w:t>
            </w:r>
          </w:p>
        </w:tc>
      </w:tr>
      <w:tr w:rsidR="00F4582F" w:rsidRPr="00130384" w14:paraId="265226DE" w14:textId="77777777" w:rsidTr="00FA3E3E">
        <w:tc>
          <w:tcPr>
            <w:tcW w:w="714" w:type="dxa"/>
            <w:shd w:val="clear" w:color="auto" w:fill="auto"/>
          </w:tcPr>
          <w:p w14:paraId="17716194" w14:textId="6328489A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</w:t>
            </w:r>
            <w:r w:rsidR="00130384">
              <w:rPr>
                <w:rFonts w:ascii="Garamond" w:hAnsi="Garamond"/>
              </w:rPr>
              <w:t>0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73B92009" w14:textId="00B69C9B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200EFF18" w14:textId="1CAE6FCA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Dariusz Ciskowski</w:t>
            </w:r>
          </w:p>
        </w:tc>
        <w:tc>
          <w:tcPr>
            <w:tcW w:w="1557" w:type="dxa"/>
            <w:shd w:val="clear" w:color="auto" w:fill="auto"/>
          </w:tcPr>
          <w:p w14:paraId="7A5CFF13" w14:textId="64B3BDD5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wiejski</w:t>
            </w:r>
          </w:p>
        </w:tc>
        <w:tc>
          <w:tcPr>
            <w:tcW w:w="3365" w:type="dxa"/>
          </w:tcPr>
          <w:p w14:paraId="5CB2876B" w14:textId="5869F7BE" w:rsidR="00F4582F" w:rsidRPr="00130384" w:rsidRDefault="00F4582F" w:rsidP="006C6A87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 xml:space="preserve">Podniesienie poziomu bezpieczeństwa przeciwpowodziowego oraz przeciwpożarowego mieszkańców Jastrzębiej Góry i okolic poprzez zakup </w:t>
            </w:r>
            <w:r w:rsidRPr="00130384">
              <w:rPr>
                <w:rFonts w:ascii="Garamond" w:hAnsi="Garamond"/>
                <w:b/>
              </w:rPr>
              <w:lastRenderedPageBreak/>
              <w:t>specjalistycznej przyczepy ratowniczej do działań przeciwpowodziowych i zaopatrzenia wodnego dla OSP Jastrzębia Góra</w:t>
            </w:r>
          </w:p>
        </w:tc>
        <w:tc>
          <w:tcPr>
            <w:tcW w:w="3831" w:type="dxa"/>
          </w:tcPr>
          <w:p w14:paraId="4801F61A" w14:textId="35143DE0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lastRenderedPageBreak/>
              <w:t xml:space="preserve">Projekt polega na zakupie specjalistycznej przyczepy do działań przeciwpowodziowych i zaopatrzenia wodnego, w której przewiduje się transport sprzętu oraz urządzeń do likwidacji zagrożeń związanych z podtopieniami, </w:t>
            </w:r>
            <w:r w:rsidRPr="00130384">
              <w:rPr>
                <w:rFonts w:ascii="Garamond" w:hAnsi="Garamond"/>
              </w:rPr>
              <w:lastRenderedPageBreak/>
              <w:t>powodziami oraz zaopatrzenia wodnego do działań przeciwpożarowych.</w:t>
            </w:r>
          </w:p>
        </w:tc>
        <w:tc>
          <w:tcPr>
            <w:tcW w:w="1738" w:type="dxa"/>
          </w:tcPr>
          <w:p w14:paraId="0E4B224F" w14:textId="42D403E0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lastRenderedPageBreak/>
              <w:t>49.900,00 zł</w:t>
            </w:r>
          </w:p>
        </w:tc>
      </w:tr>
      <w:tr w:rsidR="00F4582F" w:rsidRPr="00130384" w14:paraId="1D903CC5" w14:textId="77777777" w:rsidTr="00FA3E3E">
        <w:tc>
          <w:tcPr>
            <w:tcW w:w="714" w:type="dxa"/>
            <w:shd w:val="clear" w:color="auto" w:fill="auto"/>
          </w:tcPr>
          <w:p w14:paraId="49068E2B" w14:textId="1D0BE7BC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2</w:t>
            </w:r>
            <w:r w:rsidR="00130384">
              <w:rPr>
                <w:rFonts w:ascii="Garamond" w:hAnsi="Garamond"/>
              </w:rPr>
              <w:t>1</w:t>
            </w:r>
            <w:r w:rsidRPr="00130384">
              <w:rPr>
                <w:rFonts w:ascii="Garamond" w:hAnsi="Garamond"/>
              </w:rPr>
              <w:t>.</w:t>
            </w:r>
          </w:p>
        </w:tc>
        <w:tc>
          <w:tcPr>
            <w:tcW w:w="1278" w:type="dxa"/>
          </w:tcPr>
          <w:p w14:paraId="1B88D6BF" w14:textId="458755CF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30.04.2021r.</w:t>
            </w:r>
          </w:p>
        </w:tc>
        <w:tc>
          <w:tcPr>
            <w:tcW w:w="1833" w:type="dxa"/>
          </w:tcPr>
          <w:p w14:paraId="6BA33008" w14:textId="36150F13" w:rsidR="00F4582F" w:rsidRPr="00130384" w:rsidRDefault="00F4582F" w:rsidP="006C6A87">
            <w:pPr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 xml:space="preserve">Robert </w:t>
            </w:r>
            <w:proofErr w:type="spellStart"/>
            <w:r w:rsidRPr="00130384">
              <w:rPr>
                <w:rFonts w:ascii="Garamond" w:hAnsi="Garamond"/>
              </w:rPr>
              <w:t>Odwald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6E768A28" w14:textId="3F01644C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miejski</w:t>
            </w:r>
          </w:p>
        </w:tc>
        <w:tc>
          <w:tcPr>
            <w:tcW w:w="3365" w:type="dxa"/>
          </w:tcPr>
          <w:p w14:paraId="549F060F" w14:textId="0D26AF39" w:rsidR="00F4582F" w:rsidRPr="00130384" w:rsidRDefault="00F4582F" w:rsidP="006C6A87">
            <w:pPr>
              <w:jc w:val="center"/>
              <w:rPr>
                <w:rFonts w:ascii="Garamond" w:hAnsi="Garamond"/>
                <w:b/>
              </w:rPr>
            </w:pPr>
            <w:r w:rsidRPr="00130384">
              <w:rPr>
                <w:rFonts w:ascii="Garamond" w:hAnsi="Garamond"/>
                <w:b/>
              </w:rPr>
              <w:t xml:space="preserve">Zwiększenie atrakcyjności turystycznej dzielnicy </w:t>
            </w:r>
            <w:proofErr w:type="spellStart"/>
            <w:r w:rsidRPr="00130384">
              <w:rPr>
                <w:rFonts w:ascii="Garamond" w:hAnsi="Garamond"/>
                <w:b/>
              </w:rPr>
              <w:t>Szotland</w:t>
            </w:r>
            <w:proofErr w:type="spellEnd"/>
            <w:r w:rsidRPr="00130384">
              <w:rPr>
                <w:rFonts w:ascii="Garamond" w:hAnsi="Garamond"/>
                <w:b/>
              </w:rPr>
              <w:t xml:space="preserve"> poprzez budowę boiska do siatkówki na plaży – wejście nr 3</w:t>
            </w:r>
          </w:p>
        </w:tc>
        <w:tc>
          <w:tcPr>
            <w:tcW w:w="3831" w:type="dxa"/>
          </w:tcPr>
          <w:p w14:paraId="73B84C15" w14:textId="649698DC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Projekt polega na budowie boiska do siatkówki plażowej na terenie Władysławowa przy wejściu Chałupy 3.</w:t>
            </w:r>
          </w:p>
        </w:tc>
        <w:tc>
          <w:tcPr>
            <w:tcW w:w="1738" w:type="dxa"/>
          </w:tcPr>
          <w:p w14:paraId="004BAB48" w14:textId="57407076" w:rsidR="00F4582F" w:rsidRPr="00130384" w:rsidRDefault="00F4582F" w:rsidP="006C6A87">
            <w:pPr>
              <w:jc w:val="both"/>
              <w:rPr>
                <w:rFonts w:ascii="Garamond" w:hAnsi="Garamond"/>
              </w:rPr>
            </w:pPr>
            <w:r w:rsidRPr="00130384">
              <w:rPr>
                <w:rFonts w:ascii="Garamond" w:hAnsi="Garamond"/>
              </w:rPr>
              <w:t>19.000,00 zł</w:t>
            </w:r>
          </w:p>
        </w:tc>
      </w:tr>
    </w:tbl>
    <w:p w14:paraId="2A179849" w14:textId="68AAC584" w:rsidR="007D4FD0" w:rsidRPr="00130384" w:rsidRDefault="008D6D89" w:rsidP="008D6D89">
      <w:pPr>
        <w:tabs>
          <w:tab w:val="left" w:pos="12228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130384">
        <w:rPr>
          <w:rFonts w:ascii="Garamond" w:hAnsi="Garamond"/>
          <w:sz w:val="24"/>
          <w:szCs w:val="24"/>
        </w:rPr>
        <w:tab/>
        <w:t xml:space="preserve"> </w:t>
      </w:r>
    </w:p>
    <w:p w14:paraId="565D446D" w14:textId="77777777" w:rsidR="007D4FD0" w:rsidRPr="00130384" w:rsidRDefault="007D4FD0" w:rsidP="00F15AB3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7628D057" w14:textId="2AE458A7" w:rsidR="00DE185F" w:rsidRPr="00130384" w:rsidRDefault="00DE185F" w:rsidP="004009C6">
      <w:pPr>
        <w:rPr>
          <w:rFonts w:ascii="Garamond" w:hAnsi="Garamond"/>
          <w:sz w:val="24"/>
          <w:szCs w:val="24"/>
        </w:rPr>
      </w:pPr>
      <w:r w:rsidRPr="00130384">
        <w:rPr>
          <w:rFonts w:ascii="Garamond" w:hAnsi="Garamond"/>
          <w:sz w:val="24"/>
          <w:szCs w:val="24"/>
        </w:rPr>
        <w:br/>
      </w:r>
    </w:p>
    <w:p w14:paraId="16CD9AEF" w14:textId="0F93BEE6" w:rsidR="007036A0" w:rsidRPr="00130384" w:rsidRDefault="007036A0" w:rsidP="00DE185F">
      <w:pPr>
        <w:pStyle w:val="Akapitzlist"/>
        <w:rPr>
          <w:rFonts w:ascii="Garamond" w:hAnsi="Garamond"/>
          <w:sz w:val="24"/>
          <w:szCs w:val="24"/>
        </w:rPr>
      </w:pPr>
    </w:p>
    <w:sectPr w:rsidR="007036A0" w:rsidRPr="00130384" w:rsidSect="00CA1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ECE0" w14:textId="77777777" w:rsidR="00E7426B" w:rsidRDefault="00E7426B" w:rsidP="003D49A2">
      <w:pPr>
        <w:spacing w:after="0" w:line="240" w:lineRule="auto"/>
      </w:pPr>
      <w:r>
        <w:separator/>
      </w:r>
    </w:p>
  </w:endnote>
  <w:endnote w:type="continuationSeparator" w:id="0">
    <w:p w14:paraId="24551849" w14:textId="77777777" w:rsidR="00E7426B" w:rsidRDefault="00E7426B" w:rsidP="003D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F82E" w14:textId="77777777" w:rsidR="00E7426B" w:rsidRDefault="00E7426B" w:rsidP="003D49A2">
      <w:pPr>
        <w:spacing w:after="0" w:line="240" w:lineRule="auto"/>
      </w:pPr>
      <w:r>
        <w:separator/>
      </w:r>
    </w:p>
  </w:footnote>
  <w:footnote w:type="continuationSeparator" w:id="0">
    <w:p w14:paraId="2A50F434" w14:textId="77777777" w:rsidR="00E7426B" w:rsidRDefault="00E7426B" w:rsidP="003D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86"/>
    <w:multiLevelType w:val="hybridMultilevel"/>
    <w:tmpl w:val="1508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64A38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2BC8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575F2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362FA"/>
    <w:multiLevelType w:val="hybridMultilevel"/>
    <w:tmpl w:val="C4F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C9"/>
    <w:rsid w:val="00007919"/>
    <w:rsid w:val="000202F1"/>
    <w:rsid w:val="00020B51"/>
    <w:rsid w:val="000316AE"/>
    <w:rsid w:val="000574D9"/>
    <w:rsid w:val="000829C6"/>
    <w:rsid w:val="00082E13"/>
    <w:rsid w:val="00085976"/>
    <w:rsid w:val="000A205A"/>
    <w:rsid w:val="000A5D9F"/>
    <w:rsid w:val="000A7863"/>
    <w:rsid w:val="000D7F9E"/>
    <w:rsid w:val="000E1D61"/>
    <w:rsid w:val="000E37D4"/>
    <w:rsid w:val="001079F1"/>
    <w:rsid w:val="00130384"/>
    <w:rsid w:val="001523F7"/>
    <w:rsid w:val="001730F9"/>
    <w:rsid w:val="001A3D33"/>
    <w:rsid w:val="001C09C7"/>
    <w:rsid w:val="001D63DF"/>
    <w:rsid w:val="001E6F3F"/>
    <w:rsid w:val="001F1FB6"/>
    <w:rsid w:val="00213CF7"/>
    <w:rsid w:val="00237E51"/>
    <w:rsid w:val="0024462E"/>
    <w:rsid w:val="002454F2"/>
    <w:rsid w:val="00252341"/>
    <w:rsid w:val="00253DCB"/>
    <w:rsid w:val="00256076"/>
    <w:rsid w:val="00267D4C"/>
    <w:rsid w:val="002A5EE0"/>
    <w:rsid w:val="002B5457"/>
    <w:rsid w:val="002D2231"/>
    <w:rsid w:val="002D645C"/>
    <w:rsid w:val="002F168A"/>
    <w:rsid w:val="002F3187"/>
    <w:rsid w:val="002F5EE0"/>
    <w:rsid w:val="00345051"/>
    <w:rsid w:val="00354353"/>
    <w:rsid w:val="003600FC"/>
    <w:rsid w:val="00370E93"/>
    <w:rsid w:val="003A7C1A"/>
    <w:rsid w:val="003B2372"/>
    <w:rsid w:val="003C3BDE"/>
    <w:rsid w:val="003D448A"/>
    <w:rsid w:val="003D49A2"/>
    <w:rsid w:val="003D5809"/>
    <w:rsid w:val="003D7D25"/>
    <w:rsid w:val="003D7F14"/>
    <w:rsid w:val="003F19A4"/>
    <w:rsid w:val="003F4C25"/>
    <w:rsid w:val="003F5A9E"/>
    <w:rsid w:val="004009C6"/>
    <w:rsid w:val="00434CAC"/>
    <w:rsid w:val="00486505"/>
    <w:rsid w:val="00492D3B"/>
    <w:rsid w:val="004964F4"/>
    <w:rsid w:val="00496994"/>
    <w:rsid w:val="004E4CD4"/>
    <w:rsid w:val="004F460E"/>
    <w:rsid w:val="005062D1"/>
    <w:rsid w:val="0052048A"/>
    <w:rsid w:val="005233A6"/>
    <w:rsid w:val="005278E7"/>
    <w:rsid w:val="005504F1"/>
    <w:rsid w:val="00563CC3"/>
    <w:rsid w:val="00567EF0"/>
    <w:rsid w:val="005827B8"/>
    <w:rsid w:val="00587A5E"/>
    <w:rsid w:val="005A4D7B"/>
    <w:rsid w:val="005B6263"/>
    <w:rsid w:val="005C1605"/>
    <w:rsid w:val="005F462C"/>
    <w:rsid w:val="005F50DC"/>
    <w:rsid w:val="0062507B"/>
    <w:rsid w:val="00637EC3"/>
    <w:rsid w:val="0067385D"/>
    <w:rsid w:val="006A2F4B"/>
    <w:rsid w:val="006A45C8"/>
    <w:rsid w:val="006A6743"/>
    <w:rsid w:val="006B75E6"/>
    <w:rsid w:val="006C6A87"/>
    <w:rsid w:val="007036A0"/>
    <w:rsid w:val="00711B84"/>
    <w:rsid w:val="007339FC"/>
    <w:rsid w:val="00754DD5"/>
    <w:rsid w:val="00755DCD"/>
    <w:rsid w:val="00757D28"/>
    <w:rsid w:val="00795964"/>
    <w:rsid w:val="007A422B"/>
    <w:rsid w:val="007B2AD2"/>
    <w:rsid w:val="007D4FD0"/>
    <w:rsid w:val="0080345A"/>
    <w:rsid w:val="00820A9E"/>
    <w:rsid w:val="00837DB0"/>
    <w:rsid w:val="0086445E"/>
    <w:rsid w:val="008721E5"/>
    <w:rsid w:val="00891BAC"/>
    <w:rsid w:val="008A503D"/>
    <w:rsid w:val="008B5E76"/>
    <w:rsid w:val="008D00FF"/>
    <w:rsid w:val="008D503A"/>
    <w:rsid w:val="008D6D89"/>
    <w:rsid w:val="008E033B"/>
    <w:rsid w:val="00904345"/>
    <w:rsid w:val="00917E3E"/>
    <w:rsid w:val="009369CD"/>
    <w:rsid w:val="009376CA"/>
    <w:rsid w:val="00953D02"/>
    <w:rsid w:val="00963AAB"/>
    <w:rsid w:val="009644AF"/>
    <w:rsid w:val="00992CB8"/>
    <w:rsid w:val="009B633E"/>
    <w:rsid w:val="009E42C9"/>
    <w:rsid w:val="00A005AA"/>
    <w:rsid w:val="00A0474F"/>
    <w:rsid w:val="00A31E6C"/>
    <w:rsid w:val="00A41EAF"/>
    <w:rsid w:val="00A47153"/>
    <w:rsid w:val="00A62718"/>
    <w:rsid w:val="00A665EC"/>
    <w:rsid w:val="00A7455E"/>
    <w:rsid w:val="00A77CE7"/>
    <w:rsid w:val="00AA67C3"/>
    <w:rsid w:val="00AE57B0"/>
    <w:rsid w:val="00AF4B55"/>
    <w:rsid w:val="00B02910"/>
    <w:rsid w:val="00B048B6"/>
    <w:rsid w:val="00B13B6A"/>
    <w:rsid w:val="00B14944"/>
    <w:rsid w:val="00B158B6"/>
    <w:rsid w:val="00B402E1"/>
    <w:rsid w:val="00B410E9"/>
    <w:rsid w:val="00B5408D"/>
    <w:rsid w:val="00B6699D"/>
    <w:rsid w:val="00B76272"/>
    <w:rsid w:val="00B80179"/>
    <w:rsid w:val="00BA173D"/>
    <w:rsid w:val="00BB64AF"/>
    <w:rsid w:val="00BC12E0"/>
    <w:rsid w:val="00C07689"/>
    <w:rsid w:val="00C15ADE"/>
    <w:rsid w:val="00C33242"/>
    <w:rsid w:val="00C40343"/>
    <w:rsid w:val="00C54AB0"/>
    <w:rsid w:val="00C61162"/>
    <w:rsid w:val="00C903D5"/>
    <w:rsid w:val="00CA0812"/>
    <w:rsid w:val="00CA1435"/>
    <w:rsid w:val="00CB6B57"/>
    <w:rsid w:val="00CB731C"/>
    <w:rsid w:val="00CC3350"/>
    <w:rsid w:val="00CD045B"/>
    <w:rsid w:val="00CD53CF"/>
    <w:rsid w:val="00CE6896"/>
    <w:rsid w:val="00D64588"/>
    <w:rsid w:val="00D73BD7"/>
    <w:rsid w:val="00D972F6"/>
    <w:rsid w:val="00DA1D88"/>
    <w:rsid w:val="00DA7A6D"/>
    <w:rsid w:val="00DB6B36"/>
    <w:rsid w:val="00DC4EF7"/>
    <w:rsid w:val="00DD3BFC"/>
    <w:rsid w:val="00DE185F"/>
    <w:rsid w:val="00E122AB"/>
    <w:rsid w:val="00E2100E"/>
    <w:rsid w:val="00E23178"/>
    <w:rsid w:val="00E3180C"/>
    <w:rsid w:val="00E502E2"/>
    <w:rsid w:val="00E65584"/>
    <w:rsid w:val="00E7158E"/>
    <w:rsid w:val="00E7426B"/>
    <w:rsid w:val="00E745D9"/>
    <w:rsid w:val="00E822B5"/>
    <w:rsid w:val="00E85A3C"/>
    <w:rsid w:val="00E90C6A"/>
    <w:rsid w:val="00E94375"/>
    <w:rsid w:val="00EA0ECE"/>
    <w:rsid w:val="00EA11BC"/>
    <w:rsid w:val="00EE2854"/>
    <w:rsid w:val="00EE54AF"/>
    <w:rsid w:val="00F06020"/>
    <w:rsid w:val="00F15AB3"/>
    <w:rsid w:val="00F248FF"/>
    <w:rsid w:val="00F35552"/>
    <w:rsid w:val="00F4582F"/>
    <w:rsid w:val="00F478C2"/>
    <w:rsid w:val="00F50569"/>
    <w:rsid w:val="00F56EB1"/>
    <w:rsid w:val="00F67DB3"/>
    <w:rsid w:val="00F85A63"/>
    <w:rsid w:val="00F86307"/>
    <w:rsid w:val="00FA3E3E"/>
    <w:rsid w:val="00FC5EB7"/>
    <w:rsid w:val="00FD0CC6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ABB1"/>
  <w15:chartTrackingRefBased/>
  <w15:docId w15:val="{E80906CF-175B-4D22-B159-88AE7983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2"/>
  </w:style>
  <w:style w:type="paragraph" w:styleId="Stopka">
    <w:name w:val="footer"/>
    <w:basedOn w:val="Normalny"/>
    <w:link w:val="StopkaZnak"/>
    <w:uiPriority w:val="99"/>
    <w:unhideWhenUsed/>
    <w:rsid w:val="003D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2"/>
  </w:style>
  <w:style w:type="paragraph" w:styleId="Akapitzlist">
    <w:name w:val="List Paragraph"/>
    <w:basedOn w:val="Normalny"/>
    <w:uiPriority w:val="34"/>
    <w:qFormat/>
    <w:rsid w:val="0070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D235-3E1C-4A05-B551-2AFA0E4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Marta Frąckowiak</cp:lastModifiedBy>
  <cp:revision>87</cp:revision>
  <cp:lastPrinted>2020-05-04T10:00:00Z</cp:lastPrinted>
  <dcterms:created xsi:type="dcterms:W3CDTF">2016-04-21T09:48:00Z</dcterms:created>
  <dcterms:modified xsi:type="dcterms:W3CDTF">2021-07-28T08:25:00Z</dcterms:modified>
</cp:coreProperties>
</file>