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D984" w14:textId="5FADC2C4" w:rsidR="00D720BE" w:rsidRPr="002B6359" w:rsidRDefault="00D720BE" w:rsidP="00D720BE">
      <w:pPr>
        <w:pStyle w:val="Wydzial"/>
        <w:tabs>
          <w:tab w:val="left" w:pos="4536"/>
        </w:tabs>
        <w:spacing w:line="276" w:lineRule="auto"/>
        <w:rPr>
          <w:rFonts w:asciiTheme="minorHAnsi" w:hAnsiTheme="minorHAnsi" w:cstheme="minorHAnsi"/>
          <w:sz w:val="20"/>
          <w:szCs w:val="20"/>
        </w:rPr>
      </w:pPr>
      <w:bookmarkStart w:id="0" w:name="_GoBack"/>
      <w:bookmarkEnd w:id="0"/>
      <w:r w:rsidRPr="002B6359">
        <w:rPr>
          <w:rFonts w:asciiTheme="minorHAnsi" w:hAnsiTheme="minorHAnsi" w:cstheme="minorHAnsi"/>
          <w:sz w:val="20"/>
          <w:szCs w:val="20"/>
        </w:rPr>
        <w:t xml:space="preserve">Gdańsk, </w:t>
      </w:r>
      <w:r w:rsidRPr="002B6359">
        <w:rPr>
          <w:rFonts w:asciiTheme="minorHAnsi" w:hAnsiTheme="minorHAnsi" w:cstheme="minorHAnsi"/>
          <w:sz w:val="20"/>
          <w:szCs w:val="20"/>
        </w:rPr>
        <w:fldChar w:fldCharType="begin"/>
      </w:r>
      <w:r w:rsidRPr="002B6359">
        <w:rPr>
          <w:rFonts w:asciiTheme="minorHAnsi" w:hAnsiTheme="minorHAnsi" w:cstheme="minorHAnsi"/>
          <w:sz w:val="20"/>
          <w:szCs w:val="20"/>
        </w:rPr>
        <w:instrText xml:space="preserve"> TIME \@ "d MMMM yyyy" </w:instrText>
      </w:r>
      <w:r w:rsidRPr="002B6359">
        <w:rPr>
          <w:rFonts w:asciiTheme="minorHAnsi" w:hAnsiTheme="minorHAnsi" w:cstheme="minorHAnsi"/>
          <w:sz w:val="20"/>
          <w:szCs w:val="20"/>
        </w:rPr>
        <w:fldChar w:fldCharType="separate"/>
      </w:r>
      <w:r w:rsidR="00547E1B">
        <w:rPr>
          <w:rFonts w:asciiTheme="minorHAnsi" w:hAnsiTheme="minorHAnsi" w:cstheme="minorHAnsi"/>
          <w:noProof/>
          <w:sz w:val="20"/>
          <w:szCs w:val="20"/>
        </w:rPr>
        <w:t>15 marca 2022</w:t>
      </w:r>
      <w:r w:rsidRPr="002B6359">
        <w:rPr>
          <w:rFonts w:asciiTheme="minorHAnsi" w:hAnsiTheme="minorHAnsi" w:cstheme="minorHAnsi"/>
          <w:sz w:val="20"/>
          <w:szCs w:val="20"/>
        </w:rPr>
        <w:fldChar w:fldCharType="end"/>
      </w:r>
      <w:r w:rsidRPr="002B6359">
        <w:rPr>
          <w:rFonts w:asciiTheme="minorHAnsi" w:hAnsiTheme="minorHAnsi" w:cstheme="minorHAnsi"/>
          <w:sz w:val="20"/>
          <w:szCs w:val="20"/>
        </w:rPr>
        <w:t xml:space="preserve"> r.</w:t>
      </w:r>
    </w:p>
    <w:p w14:paraId="4C8E7A03" w14:textId="77777777" w:rsidR="00D720BE" w:rsidRDefault="00D720BE" w:rsidP="00D720BE">
      <w:pPr>
        <w:tabs>
          <w:tab w:val="left" w:pos="4536"/>
        </w:tabs>
        <w:spacing w:before="0" w:after="0"/>
        <w:jc w:val="right"/>
        <w:rPr>
          <w:rFonts w:ascii="Lato" w:hAnsi="Lato"/>
        </w:rPr>
      </w:pPr>
    </w:p>
    <w:p w14:paraId="10EBB5DC" w14:textId="77777777" w:rsidR="00D720BE" w:rsidRDefault="00D720BE" w:rsidP="00D720BE">
      <w:pPr>
        <w:tabs>
          <w:tab w:val="left" w:pos="4536"/>
        </w:tabs>
        <w:spacing w:before="0" w:after="0"/>
        <w:jc w:val="right"/>
        <w:rPr>
          <w:rFonts w:ascii="Lato" w:hAnsi="Lato"/>
        </w:rPr>
      </w:pPr>
    </w:p>
    <w:p w14:paraId="3DAC7A8F" w14:textId="77777777" w:rsidR="00D720BE" w:rsidRPr="002B6359" w:rsidRDefault="00D720BE" w:rsidP="003167DD">
      <w:pPr>
        <w:tabs>
          <w:tab w:val="left" w:pos="4536"/>
        </w:tabs>
        <w:spacing w:before="0" w:after="0"/>
        <w:rPr>
          <w:rFonts w:asciiTheme="minorHAnsi" w:hAnsiTheme="minorHAnsi" w:cstheme="minorHAnsi"/>
          <w:sz w:val="22"/>
          <w:szCs w:val="22"/>
        </w:rPr>
      </w:pPr>
    </w:p>
    <w:p w14:paraId="1CE69E49" w14:textId="1D3A53C9" w:rsidR="00D720BE" w:rsidRPr="002B6359" w:rsidRDefault="00D720BE" w:rsidP="00D720BE">
      <w:pPr>
        <w:tabs>
          <w:tab w:val="left" w:pos="4536"/>
        </w:tabs>
        <w:spacing w:before="0" w:after="0"/>
        <w:jc w:val="left"/>
        <w:rPr>
          <w:rFonts w:asciiTheme="minorHAnsi" w:hAnsiTheme="minorHAnsi" w:cstheme="minorHAnsi"/>
        </w:rPr>
      </w:pPr>
      <w:r w:rsidRPr="002B6359">
        <w:rPr>
          <w:rFonts w:asciiTheme="minorHAnsi" w:hAnsiTheme="minorHAnsi" w:cstheme="minorHAnsi"/>
        </w:rPr>
        <w:t>GD.ZUZ.3.421</w:t>
      </w:r>
      <w:r w:rsidR="00DA4896" w:rsidRPr="002B6359">
        <w:rPr>
          <w:rFonts w:asciiTheme="minorHAnsi" w:hAnsiTheme="minorHAnsi" w:cstheme="minorHAnsi"/>
        </w:rPr>
        <w:t>0</w:t>
      </w:r>
      <w:r w:rsidRPr="002B6359">
        <w:rPr>
          <w:rFonts w:asciiTheme="minorHAnsi" w:hAnsiTheme="minorHAnsi" w:cstheme="minorHAnsi"/>
        </w:rPr>
        <w:t>.</w:t>
      </w:r>
      <w:r w:rsidR="00331DCA">
        <w:rPr>
          <w:rFonts w:asciiTheme="minorHAnsi" w:hAnsiTheme="minorHAnsi" w:cstheme="minorHAnsi"/>
        </w:rPr>
        <w:t>1</w:t>
      </w:r>
      <w:r w:rsidR="00340445">
        <w:rPr>
          <w:rFonts w:asciiTheme="minorHAnsi" w:hAnsiTheme="minorHAnsi" w:cstheme="minorHAnsi"/>
        </w:rPr>
        <w:t>23</w:t>
      </w:r>
      <w:r w:rsidRPr="002B6359">
        <w:rPr>
          <w:rFonts w:asciiTheme="minorHAnsi" w:hAnsiTheme="minorHAnsi" w:cstheme="minorHAnsi"/>
        </w:rPr>
        <w:t>.20</w:t>
      </w:r>
      <w:r w:rsidR="00DA4896" w:rsidRPr="002B6359">
        <w:rPr>
          <w:rFonts w:asciiTheme="minorHAnsi" w:hAnsiTheme="minorHAnsi" w:cstheme="minorHAnsi"/>
        </w:rPr>
        <w:t>2</w:t>
      </w:r>
      <w:r w:rsidR="00340445">
        <w:rPr>
          <w:rFonts w:asciiTheme="minorHAnsi" w:hAnsiTheme="minorHAnsi" w:cstheme="minorHAnsi"/>
        </w:rPr>
        <w:t>2</w:t>
      </w:r>
      <w:r w:rsidRPr="002B6359">
        <w:rPr>
          <w:rFonts w:asciiTheme="minorHAnsi" w:hAnsiTheme="minorHAnsi" w:cstheme="minorHAnsi"/>
        </w:rPr>
        <w:t>.BS</w:t>
      </w:r>
    </w:p>
    <w:p w14:paraId="5653244B" w14:textId="77777777" w:rsidR="001E7A03" w:rsidRDefault="00BE3E14" w:rsidP="001E7A03">
      <w:pPr>
        <w:spacing w:before="0" w:after="0"/>
        <w:jc w:val="center"/>
        <w:rPr>
          <w:rFonts w:asciiTheme="minorHAnsi" w:hAnsiTheme="minorHAnsi"/>
          <w:b/>
          <w:sz w:val="24"/>
          <w:szCs w:val="24"/>
        </w:rPr>
      </w:pPr>
      <w:r>
        <w:rPr>
          <w:rFonts w:asciiTheme="minorHAnsi" w:hAnsiTheme="minorHAnsi"/>
          <w:b/>
          <w:sz w:val="24"/>
          <w:szCs w:val="24"/>
        </w:rPr>
        <w:t>O B W I E S Z C Z E N I E</w:t>
      </w:r>
    </w:p>
    <w:p w14:paraId="4EA43FEA" w14:textId="0995F5D5" w:rsidR="001E7A03" w:rsidRPr="00741F86" w:rsidRDefault="00ED0E97" w:rsidP="001E7A03">
      <w:pPr>
        <w:spacing w:after="0" w:line="240" w:lineRule="auto"/>
        <w:ind w:firstLine="709"/>
        <w:rPr>
          <w:rFonts w:asciiTheme="minorHAnsi" w:hAnsiTheme="minorHAnsi"/>
          <w:i/>
          <w:sz w:val="22"/>
          <w:szCs w:val="22"/>
        </w:rPr>
      </w:pPr>
      <w:r w:rsidRPr="00741F86">
        <w:rPr>
          <w:rFonts w:asciiTheme="minorHAnsi" w:hAnsiTheme="minorHAnsi"/>
          <w:i/>
          <w:sz w:val="22"/>
          <w:szCs w:val="22"/>
        </w:rPr>
        <w:t xml:space="preserve">Działając na podstawie </w:t>
      </w:r>
      <w:r w:rsidR="00BE3E14">
        <w:rPr>
          <w:rFonts w:asciiTheme="minorHAnsi" w:hAnsiTheme="minorHAnsi"/>
          <w:i/>
          <w:sz w:val="22"/>
          <w:szCs w:val="22"/>
        </w:rPr>
        <w:t>49</w:t>
      </w:r>
      <w:r w:rsidR="00757F89">
        <w:rPr>
          <w:rFonts w:asciiTheme="minorHAnsi" w:hAnsiTheme="minorHAnsi"/>
          <w:i/>
          <w:sz w:val="22"/>
          <w:szCs w:val="22"/>
        </w:rPr>
        <w:t xml:space="preserve"> U</w:t>
      </w:r>
      <w:r w:rsidRPr="00741F86">
        <w:rPr>
          <w:rFonts w:asciiTheme="minorHAnsi" w:hAnsiTheme="minorHAnsi"/>
          <w:i/>
          <w:sz w:val="22"/>
          <w:szCs w:val="22"/>
        </w:rPr>
        <w:t xml:space="preserve">stawy z dnia 14 czerwca 1960 r. Kodeks postępowania </w:t>
      </w:r>
      <w:r w:rsidR="00741F86" w:rsidRPr="00741F86">
        <w:rPr>
          <w:rFonts w:asciiTheme="minorHAnsi" w:hAnsiTheme="minorHAnsi"/>
          <w:i/>
          <w:sz w:val="22"/>
          <w:szCs w:val="22"/>
        </w:rPr>
        <w:t>administracyjnego (</w:t>
      </w:r>
      <w:proofErr w:type="spellStart"/>
      <w:r w:rsidR="005774A0" w:rsidRPr="005774A0">
        <w:rPr>
          <w:rFonts w:asciiTheme="minorHAnsi" w:hAnsiTheme="minorHAnsi"/>
          <w:i/>
          <w:sz w:val="22"/>
          <w:szCs w:val="22"/>
        </w:rPr>
        <w:t>t.j</w:t>
      </w:r>
      <w:proofErr w:type="spellEnd"/>
      <w:r w:rsidR="005774A0" w:rsidRPr="005774A0">
        <w:rPr>
          <w:rFonts w:asciiTheme="minorHAnsi" w:hAnsiTheme="minorHAnsi"/>
          <w:i/>
          <w:sz w:val="22"/>
          <w:szCs w:val="22"/>
        </w:rPr>
        <w:t>. Dz. U. z 20</w:t>
      </w:r>
      <w:r w:rsidR="0019713C">
        <w:rPr>
          <w:rFonts w:asciiTheme="minorHAnsi" w:hAnsiTheme="minorHAnsi"/>
          <w:i/>
          <w:sz w:val="22"/>
          <w:szCs w:val="22"/>
        </w:rPr>
        <w:t>2</w:t>
      </w:r>
      <w:r w:rsidR="00C7136F">
        <w:rPr>
          <w:rFonts w:asciiTheme="minorHAnsi" w:hAnsiTheme="minorHAnsi"/>
          <w:i/>
          <w:sz w:val="22"/>
          <w:szCs w:val="22"/>
        </w:rPr>
        <w:t>1</w:t>
      </w:r>
      <w:r w:rsidR="005774A0" w:rsidRPr="005774A0">
        <w:rPr>
          <w:rFonts w:asciiTheme="minorHAnsi" w:hAnsiTheme="minorHAnsi"/>
          <w:i/>
          <w:sz w:val="22"/>
          <w:szCs w:val="22"/>
        </w:rPr>
        <w:t xml:space="preserve"> r. poz.</w:t>
      </w:r>
      <w:r w:rsidR="00C7136F">
        <w:rPr>
          <w:rFonts w:asciiTheme="minorHAnsi" w:hAnsiTheme="minorHAnsi"/>
          <w:i/>
          <w:sz w:val="22"/>
          <w:szCs w:val="22"/>
        </w:rPr>
        <w:t xml:space="preserve"> 735</w:t>
      </w:r>
      <w:r w:rsidRPr="00741F86">
        <w:rPr>
          <w:rFonts w:asciiTheme="minorHAnsi" w:hAnsiTheme="minorHAnsi"/>
          <w:i/>
          <w:sz w:val="22"/>
          <w:szCs w:val="22"/>
        </w:rPr>
        <w:t>), w związku z</w:t>
      </w:r>
      <w:r w:rsidR="00F34526" w:rsidRPr="00741F86">
        <w:rPr>
          <w:rFonts w:asciiTheme="minorHAnsi" w:hAnsiTheme="minorHAnsi"/>
          <w:i/>
          <w:sz w:val="22"/>
          <w:szCs w:val="22"/>
        </w:rPr>
        <w:t xml:space="preserve"> </w:t>
      </w:r>
      <w:r w:rsidR="00C7136F">
        <w:rPr>
          <w:rFonts w:asciiTheme="minorHAnsi" w:hAnsiTheme="minorHAnsi"/>
          <w:i/>
          <w:sz w:val="22"/>
          <w:szCs w:val="22"/>
        </w:rPr>
        <w:t xml:space="preserve">art. 397, ust. 3 pkt 2, </w:t>
      </w:r>
      <w:r w:rsidR="00545F58">
        <w:rPr>
          <w:rFonts w:asciiTheme="minorHAnsi" w:hAnsiTheme="minorHAnsi"/>
          <w:i/>
          <w:sz w:val="22"/>
          <w:szCs w:val="22"/>
        </w:rPr>
        <w:t xml:space="preserve">art. 400 ust. 7, </w:t>
      </w:r>
      <w:r w:rsidR="00F34526" w:rsidRPr="00741F86">
        <w:rPr>
          <w:rFonts w:asciiTheme="minorHAnsi" w:hAnsiTheme="minorHAnsi"/>
          <w:i/>
          <w:sz w:val="22"/>
          <w:szCs w:val="22"/>
        </w:rPr>
        <w:t>art. 401</w:t>
      </w:r>
      <w:r w:rsidR="001E7A03">
        <w:rPr>
          <w:rFonts w:asciiTheme="minorHAnsi" w:hAnsiTheme="minorHAnsi"/>
          <w:i/>
          <w:sz w:val="22"/>
          <w:szCs w:val="22"/>
        </w:rPr>
        <w:t xml:space="preserve"> </w:t>
      </w:r>
      <w:r w:rsidR="00757F89">
        <w:rPr>
          <w:rFonts w:asciiTheme="minorHAnsi" w:hAnsiTheme="minorHAnsi"/>
          <w:i/>
          <w:sz w:val="22"/>
          <w:szCs w:val="22"/>
        </w:rPr>
        <w:t>U</w:t>
      </w:r>
      <w:r w:rsidRPr="00741F86">
        <w:rPr>
          <w:rFonts w:asciiTheme="minorHAnsi" w:hAnsiTheme="minorHAnsi"/>
          <w:i/>
          <w:sz w:val="22"/>
          <w:szCs w:val="22"/>
        </w:rPr>
        <w:t>stawy z dnia 20 lipca 2017 r. Prawo wodne (</w:t>
      </w:r>
      <w:proofErr w:type="spellStart"/>
      <w:r w:rsidR="00FE67C5" w:rsidRPr="00FE67C5">
        <w:rPr>
          <w:rFonts w:asciiTheme="minorHAnsi" w:hAnsiTheme="minorHAnsi"/>
          <w:i/>
          <w:sz w:val="22"/>
          <w:szCs w:val="22"/>
        </w:rPr>
        <w:t>t.j</w:t>
      </w:r>
      <w:proofErr w:type="spellEnd"/>
      <w:r w:rsidR="00FE67C5" w:rsidRPr="00FE67C5">
        <w:rPr>
          <w:rFonts w:asciiTheme="minorHAnsi" w:hAnsiTheme="minorHAnsi"/>
          <w:i/>
          <w:sz w:val="22"/>
          <w:szCs w:val="22"/>
        </w:rPr>
        <w:t>. Dz. U. z 20</w:t>
      </w:r>
      <w:r w:rsidR="0019713C">
        <w:rPr>
          <w:rFonts w:asciiTheme="minorHAnsi" w:hAnsiTheme="minorHAnsi"/>
          <w:i/>
          <w:sz w:val="22"/>
          <w:szCs w:val="22"/>
        </w:rPr>
        <w:t>2</w:t>
      </w:r>
      <w:r w:rsidR="00C7136F">
        <w:rPr>
          <w:rFonts w:asciiTheme="minorHAnsi" w:hAnsiTheme="minorHAnsi"/>
          <w:i/>
          <w:sz w:val="22"/>
          <w:szCs w:val="22"/>
        </w:rPr>
        <w:t>1</w:t>
      </w:r>
      <w:r w:rsidR="00FE67C5" w:rsidRPr="00FE67C5">
        <w:rPr>
          <w:rFonts w:asciiTheme="minorHAnsi" w:hAnsiTheme="minorHAnsi"/>
          <w:i/>
          <w:sz w:val="22"/>
          <w:szCs w:val="22"/>
        </w:rPr>
        <w:t xml:space="preserve"> r. poz. </w:t>
      </w:r>
      <w:r w:rsidR="00340445">
        <w:rPr>
          <w:rFonts w:asciiTheme="minorHAnsi" w:hAnsiTheme="minorHAnsi"/>
          <w:i/>
          <w:sz w:val="22"/>
          <w:szCs w:val="22"/>
        </w:rPr>
        <w:t>2233</w:t>
      </w:r>
      <w:r w:rsidR="00800B0A">
        <w:rPr>
          <w:rFonts w:asciiTheme="minorHAnsi" w:hAnsiTheme="minorHAnsi"/>
          <w:i/>
          <w:sz w:val="22"/>
          <w:szCs w:val="22"/>
        </w:rPr>
        <w:t xml:space="preserve"> ze zm.</w:t>
      </w:r>
      <w:r w:rsidRPr="00741F86">
        <w:rPr>
          <w:rFonts w:asciiTheme="minorHAnsi" w:hAnsiTheme="minorHAnsi"/>
          <w:i/>
          <w:sz w:val="22"/>
          <w:szCs w:val="22"/>
        </w:rPr>
        <w:t>),</w:t>
      </w:r>
    </w:p>
    <w:p w14:paraId="3E8B7421" w14:textId="77777777" w:rsidR="002B6359" w:rsidRDefault="002B6359" w:rsidP="00ED0E97">
      <w:pPr>
        <w:spacing w:before="0" w:after="0" w:line="240" w:lineRule="auto"/>
        <w:jc w:val="center"/>
        <w:rPr>
          <w:rFonts w:asciiTheme="minorHAnsi" w:hAnsiTheme="minorHAnsi"/>
          <w:b/>
          <w:sz w:val="24"/>
          <w:szCs w:val="24"/>
        </w:rPr>
      </w:pPr>
    </w:p>
    <w:p w14:paraId="0E34D8B7" w14:textId="79F4C737" w:rsidR="00ED0E97" w:rsidRDefault="00ED0E97" w:rsidP="00ED0E97">
      <w:pPr>
        <w:spacing w:before="0" w:after="0" w:line="240" w:lineRule="auto"/>
        <w:jc w:val="center"/>
        <w:rPr>
          <w:rFonts w:asciiTheme="minorHAnsi" w:hAnsiTheme="minorHAnsi"/>
          <w:b/>
          <w:sz w:val="24"/>
          <w:szCs w:val="24"/>
        </w:rPr>
      </w:pPr>
      <w:r w:rsidRPr="002B6359">
        <w:rPr>
          <w:rFonts w:asciiTheme="minorHAnsi" w:hAnsiTheme="minorHAnsi"/>
          <w:b/>
          <w:sz w:val="24"/>
          <w:szCs w:val="24"/>
        </w:rPr>
        <w:t>Dyrektor Zarządu Zlewni Wód Polskich w Gdańsku</w:t>
      </w:r>
    </w:p>
    <w:p w14:paraId="00F60A46" w14:textId="77777777" w:rsidR="002B6359" w:rsidRPr="002B6359" w:rsidRDefault="002B6359" w:rsidP="00ED0E97">
      <w:pPr>
        <w:spacing w:before="0" w:after="0" w:line="240" w:lineRule="auto"/>
        <w:jc w:val="center"/>
        <w:rPr>
          <w:rFonts w:asciiTheme="minorHAnsi" w:hAnsiTheme="minorHAnsi"/>
          <w:b/>
          <w:sz w:val="24"/>
          <w:szCs w:val="24"/>
        </w:rPr>
      </w:pPr>
    </w:p>
    <w:p w14:paraId="410C5B66" w14:textId="1F3D28D5" w:rsidR="007D3DA7" w:rsidRDefault="001E7A03" w:rsidP="00F52547">
      <w:pPr>
        <w:spacing w:before="0" w:after="0" w:line="240" w:lineRule="auto"/>
        <w:jc w:val="center"/>
        <w:rPr>
          <w:rFonts w:asciiTheme="minorHAnsi" w:hAnsiTheme="minorHAnsi"/>
          <w:b/>
          <w:sz w:val="22"/>
          <w:szCs w:val="22"/>
        </w:rPr>
      </w:pPr>
      <w:r>
        <w:rPr>
          <w:rFonts w:asciiTheme="minorHAnsi" w:hAnsiTheme="minorHAnsi"/>
          <w:b/>
          <w:sz w:val="22"/>
          <w:szCs w:val="22"/>
        </w:rPr>
        <w:t>zawiadamia strony poprzez obwieszczenie i podaje do publicznej wiadomości informację</w:t>
      </w:r>
      <w:r w:rsidR="00103E65">
        <w:rPr>
          <w:rFonts w:asciiTheme="minorHAnsi" w:hAnsiTheme="minorHAnsi"/>
          <w:b/>
          <w:sz w:val="22"/>
          <w:szCs w:val="22"/>
        </w:rPr>
        <w:t>:</w:t>
      </w:r>
    </w:p>
    <w:p w14:paraId="6AEF19E4" w14:textId="77777777" w:rsidR="00222C09" w:rsidRDefault="00222C09" w:rsidP="00222C09">
      <w:pPr>
        <w:pStyle w:val="Akapitzlist"/>
        <w:suppressAutoHyphens/>
        <w:spacing w:before="0" w:after="0" w:line="240" w:lineRule="auto"/>
        <w:ind w:left="0" w:firstLine="567"/>
        <w:rPr>
          <w:rFonts w:asciiTheme="minorHAnsi" w:hAnsiTheme="minorHAnsi"/>
          <w:sz w:val="22"/>
          <w:szCs w:val="22"/>
        </w:rPr>
      </w:pPr>
    </w:p>
    <w:p w14:paraId="7EF760B5" w14:textId="77777777" w:rsidR="00340445" w:rsidRDefault="00340445" w:rsidP="00340445">
      <w:pPr>
        <w:suppressAutoHyphens/>
        <w:spacing w:before="0" w:after="0" w:line="240" w:lineRule="auto"/>
        <w:ind w:firstLine="426"/>
        <w:contextualSpacing/>
        <w:rPr>
          <w:rFonts w:asciiTheme="minorHAnsi" w:hAnsiTheme="minorHAnsi"/>
          <w:sz w:val="22"/>
          <w:szCs w:val="22"/>
          <w:lang w:eastAsia="pl-PL" w:bidi="ar-SA"/>
        </w:rPr>
      </w:pPr>
      <w:bookmarkStart w:id="1" w:name="_Hlk64878122"/>
      <w:r>
        <w:rPr>
          <w:rFonts w:asciiTheme="minorHAnsi" w:hAnsiTheme="minorHAnsi"/>
          <w:sz w:val="22"/>
          <w:szCs w:val="22"/>
          <w:lang w:eastAsia="pl-PL" w:bidi="ar-SA"/>
        </w:rPr>
        <w:t xml:space="preserve">o wszczęciu postępowania administracyjnego na wniosek Zarządu Dróg Wojewódzkich w Gdańsku, ul. Mostowa 11a, 80-778 Gdańsk reprezentowanego przez pełnomocnika p. Krystiana </w:t>
      </w:r>
      <w:proofErr w:type="spellStart"/>
      <w:r>
        <w:rPr>
          <w:rFonts w:asciiTheme="minorHAnsi" w:hAnsiTheme="minorHAnsi"/>
          <w:sz w:val="22"/>
          <w:szCs w:val="22"/>
          <w:lang w:eastAsia="pl-PL" w:bidi="ar-SA"/>
        </w:rPr>
        <w:t>Obidzińskiego</w:t>
      </w:r>
      <w:proofErr w:type="spellEnd"/>
      <w:r>
        <w:rPr>
          <w:rFonts w:asciiTheme="minorHAnsi" w:hAnsiTheme="minorHAnsi"/>
          <w:sz w:val="22"/>
          <w:szCs w:val="22"/>
          <w:lang w:eastAsia="pl-PL" w:bidi="ar-SA"/>
        </w:rPr>
        <w:t xml:space="preserve">, </w:t>
      </w:r>
      <w:proofErr w:type="spellStart"/>
      <w:r>
        <w:rPr>
          <w:rFonts w:asciiTheme="minorHAnsi" w:hAnsiTheme="minorHAnsi"/>
          <w:sz w:val="22"/>
          <w:szCs w:val="22"/>
          <w:lang w:eastAsia="pl-PL" w:bidi="ar-SA"/>
        </w:rPr>
        <w:t>Arkas</w:t>
      </w:r>
      <w:proofErr w:type="spellEnd"/>
      <w:r>
        <w:rPr>
          <w:rFonts w:asciiTheme="minorHAnsi" w:hAnsiTheme="minorHAnsi"/>
          <w:sz w:val="22"/>
          <w:szCs w:val="22"/>
          <w:lang w:eastAsia="pl-PL" w:bidi="ar-SA"/>
        </w:rPr>
        <w:t xml:space="preserve"> Projekt Sp. z o.o. Sp. k., ul. Piłsudskiego 70a, 10-450 Olsztyn, w sprawie:</w:t>
      </w:r>
    </w:p>
    <w:p w14:paraId="7345EB7F" w14:textId="77777777" w:rsidR="00340445" w:rsidRDefault="00340445" w:rsidP="00340445">
      <w:pPr>
        <w:suppressAutoHyphens/>
        <w:spacing w:before="0" w:after="0" w:line="240" w:lineRule="auto"/>
        <w:ind w:firstLine="426"/>
        <w:contextualSpacing/>
        <w:rPr>
          <w:rFonts w:asciiTheme="minorHAnsi" w:hAnsiTheme="minorHAnsi"/>
          <w:sz w:val="22"/>
          <w:szCs w:val="22"/>
          <w:lang w:eastAsia="pl-PL" w:bidi="ar-SA"/>
        </w:rPr>
      </w:pPr>
    </w:p>
    <w:p w14:paraId="5C686F21" w14:textId="77777777" w:rsidR="00340445" w:rsidRDefault="00340445" w:rsidP="00340445">
      <w:pPr>
        <w:pStyle w:val="Akapitzlist"/>
        <w:numPr>
          <w:ilvl w:val="0"/>
          <w:numId w:val="42"/>
        </w:numPr>
        <w:suppressAutoHyphens/>
        <w:spacing w:before="0" w:after="0" w:line="240" w:lineRule="auto"/>
        <w:ind w:left="0"/>
        <w:rPr>
          <w:rFonts w:asciiTheme="minorHAnsi" w:hAnsiTheme="minorHAnsi"/>
          <w:sz w:val="22"/>
          <w:szCs w:val="22"/>
          <w:lang w:eastAsia="pl-PL" w:bidi="ar-SA"/>
        </w:rPr>
      </w:pPr>
      <w:r>
        <w:rPr>
          <w:rFonts w:asciiTheme="minorHAnsi" w:hAnsiTheme="minorHAnsi"/>
          <w:sz w:val="22"/>
          <w:szCs w:val="22"/>
          <w:lang w:eastAsia="pl-PL" w:bidi="ar-SA"/>
        </w:rPr>
        <w:t xml:space="preserve">Wygaszenia decyzji znak: GD.ZUZ.3.4210.211.2021.BS z dnia 25.11.2021 r. udzielającej Zarządowi Dróg Wojewódzkich w Gdańsku, ul. Mostowa 11a, 80-778 Gdańsk pozwoleń wodnoprawnych niezbędnych przy realizacji inwestycji </w:t>
      </w:r>
      <w:r w:rsidRPr="00266A1B">
        <w:rPr>
          <w:rFonts w:asciiTheme="minorHAnsi" w:hAnsiTheme="minorHAnsi"/>
          <w:sz w:val="22"/>
          <w:szCs w:val="22"/>
          <w:lang w:eastAsia="pl-PL" w:bidi="ar-SA"/>
        </w:rPr>
        <w:t>drogowej pn. „Rozbudowa drogi wojewódzkiej nr 215 na odcinku Władysławowo-Jastrzębia Góra”, „Rozbudowa drogi wojewódzkiej nr 215 na odcinku Jastrzębia Góra-granica gminy Miasta Władysławowo” w ramach ustawy z dnia 10 kwietnia 2003 r. o szczególnych zasadach przygotowania i realizacji inwestycji w zakresie dróg publicznych (</w:t>
      </w:r>
      <w:proofErr w:type="spellStart"/>
      <w:r w:rsidRPr="00266A1B">
        <w:rPr>
          <w:rFonts w:asciiTheme="minorHAnsi" w:hAnsiTheme="minorHAnsi"/>
          <w:sz w:val="22"/>
          <w:szCs w:val="22"/>
          <w:lang w:eastAsia="pl-PL" w:bidi="ar-SA"/>
        </w:rPr>
        <w:t>t.j</w:t>
      </w:r>
      <w:proofErr w:type="spellEnd"/>
      <w:r w:rsidRPr="00266A1B">
        <w:rPr>
          <w:rFonts w:asciiTheme="minorHAnsi" w:hAnsiTheme="minorHAnsi"/>
          <w:sz w:val="22"/>
          <w:szCs w:val="22"/>
          <w:lang w:eastAsia="pl-PL" w:bidi="ar-SA"/>
        </w:rPr>
        <w:t>. Dz. U. z 2022 r. poz. 176)</w:t>
      </w:r>
      <w:r>
        <w:rPr>
          <w:rFonts w:asciiTheme="minorHAnsi" w:hAnsiTheme="minorHAnsi"/>
          <w:sz w:val="22"/>
          <w:szCs w:val="22"/>
          <w:lang w:eastAsia="pl-PL" w:bidi="ar-SA"/>
        </w:rPr>
        <w:t>.</w:t>
      </w:r>
    </w:p>
    <w:p w14:paraId="2D7C38E7" w14:textId="77777777" w:rsidR="00340445" w:rsidRPr="00266A1B" w:rsidRDefault="00340445" w:rsidP="00340445">
      <w:pPr>
        <w:pStyle w:val="Akapitzlist"/>
        <w:numPr>
          <w:ilvl w:val="0"/>
          <w:numId w:val="42"/>
        </w:numPr>
        <w:suppressAutoHyphens/>
        <w:spacing w:before="0" w:after="0" w:line="240" w:lineRule="auto"/>
        <w:ind w:left="0"/>
        <w:rPr>
          <w:rFonts w:asciiTheme="minorHAnsi" w:hAnsiTheme="minorHAnsi"/>
          <w:sz w:val="22"/>
          <w:szCs w:val="22"/>
          <w:lang w:eastAsia="pl-PL" w:bidi="ar-SA"/>
        </w:rPr>
      </w:pPr>
      <w:r>
        <w:rPr>
          <w:rFonts w:asciiTheme="minorHAnsi" w:hAnsiTheme="minorHAnsi"/>
          <w:sz w:val="22"/>
          <w:szCs w:val="22"/>
          <w:lang w:eastAsia="pl-PL" w:bidi="ar-SA"/>
        </w:rPr>
        <w:t>U</w:t>
      </w:r>
      <w:r w:rsidRPr="00266A1B">
        <w:rPr>
          <w:rFonts w:asciiTheme="minorHAnsi" w:hAnsiTheme="minorHAnsi"/>
          <w:sz w:val="22"/>
          <w:szCs w:val="22"/>
          <w:lang w:eastAsia="pl-PL" w:bidi="ar-SA"/>
        </w:rPr>
        <w:t>dzielenia pozwole</w:t>
      </w:r>
      <w:r>
        <w:rPr>
          <w:rFonts w:asciiTheme="minorHAnsi" w:hAnsiTheme="minorHAnsi"/>
          <w:sz w:val="22"/>
          <w:szCs w:val="22"/>
          <w:lang w:eastAsia="pl-PL" w:bidi="ar-SA"/>
        </w:rPr>
        <w:t>ń</w:t>
      </w:r>
      <w:r w:rsidRPr="00266A1B">
        <w:rPr>
          <w:rFonts w:asciiTheme="minorHAnsi" w:hAnsiTheme="minorHAnsi"/>
          <w:sz w:val="22"/>
          <w:szCs w:val="22"/>
          <w:lang w:eastAsia="pl-PL" w:bidi="ar-SA"/>
        </w:rPr>
        <w:t xml:space="preserve"> wodnoprawn</w:t>
      </w:r>
      <w:r>
        <w:rPr>
          <w:rFonts w:asciiTheme="minorHAnsi" w:hAnsiTheme="minorHAnsi"/>
          <w:sz w:val="22"/>
          <w:szCs w:val="22"/>
          <w:lang w:eastAsia="pl-PL" w:bidi="ar-SA"/>
        </w:rPr>
        <w:t>ych</w:t>
      </w:r>
      <w:r w:rsidRPr="00266A1B">
        <w:rPr>
          <w:rFonts w:asciiTheme="minorHAnsi" w:hAnsiTheme="minorHAnsi"/>
          <w:sz w:val="22"/>
          <w:szCs w:val="22"/>
          <w:lang w:eastAsia="pl-PL" w:bidi="ar-SA"/>
        </w:rPr>
        <w:t xml:space="preserve"> na:</w:t>
      </w:r>
    </w:p>
    <w:p w14:paraId="119FCFAF" w14:textId="77777777" w:rsidR="00340445" w:rsidRDefault="00340445" w:rsidP="00340445">
      <w:pPr>
        <w:pStyle w:val="Akapitzlist"/>
        <w:numPr>
          <w:ilvl w:val="0"/>
          <w:numId w:val="43"/>
        </w:numPr>
        <w:suppressAutoHyphens/>
        <w:spacing w:before="0" w:after="0" w:line="240" w:lineRule="auto"/>
        <w:rPr>
          <w:rFonts w:asciiTheme="minorHAnsi" w:hAnsiTheme="minorHAnsi"/>
          <w:sz w:val="22"/>
          <w:szCs w:val="22"/>
          <w:lang w:eastAsia="pl-PL" w:bidi="ar-SA"/>
        </w:rPr>
      </w:pPr>
      <w:r>
        <w:rPr>
          <w:rFonts w:asciiTheme="minorHAnsi" w:hAnsiTheme="minorHAnsi"/>
          <w:sz w:val="22"/>
          <w:szCs w:val="22"/>
        </w:rPr>
        <w:t>Wykonanie urządzeń wodnych:</w:t>
      </w:r>
    </w:p>
    <w:p w14:paraId="3AEF3747" w14:textId="77777777" w:rsidR="00340445" w:rsidRDefault="00340445" w:rsidP="00340445">
      <w:pPr>
        <w:pStyle w:val="Akapitzlist"/>
        <w:numPr>
          <w:ilvl w:val="1"/>
          <w:numId w:val="43"/>
        </w:numPr>
        <w:suppressAutoHyphens/>
        <w:spacing w:before="0" w:after="0" w:line="240" w:lineRule="auto"/>
        <w:rPr>
          <w:rFonts w:asciiTheme="minorHAnsi" w:hAnsiTheme="minorHAnsi"/>
          <w:sz w:val="22"/>
          <w:szCs w:val="22"/>
        </w:rPr>
      </w:pPr>
      <w:r>
        <w:rPr>
          <w:rFonts w:asciiTheme="minorHAnsi" w:hAnsiTheme="minorHAnsi"/>
          <w:sz w:val="22"/>
          <w:szCs w:val="22"/>
        </w:rPr>
        <w:t>Rowów przydrożnych:</w:t>
      </w:r>
    </w:p>
    <w:p w14:paraId="06287C4F" w14:textId="77777777" w:rsidR="00340445" w:rsidRPr="00E910DF"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 xml:space="preserve">RD-P1 wraz z przepustami P3, P4, P5, P6, P8, P9, P10, P11, P12, P14, P17 </w:t>
      </w:r>
      <w:r w:rsidRPr="00E910DF">
        <w:rPr>
          <w:bCs/>
          <w:sz w:val="22"/>
          <w:szCs w:val="22"/>
          <w:lang w:eastAsia="pl-PL"/>
        </w:rPr>
        <w:t xml:space="preserve">na dz. nr 22, 4, 17, 3/3, 2/2, 1/4, 1/8, 1/7, 1/6, 1/5, 2/1, </w:t>
      </w:r>
      <w:proofErr w:type="spellStart"/>
      <w:r w:rsidRPr="00E910DF">
        <w:rPr>
          <w:bCs/>
          <w:sz w:val="22"/>
          <w:szCs w:val="22"/>
          <w:lang w:eastAsia="pl-PL"/>
        </w:rPr>
        <w:t>obr</w:t>
      </w:r>
      <w:proofErr w:type="spellEnd"/>
      <w:r w:rsidRPr="00E910DF">
        <w:rPr>
          <w:bCs/>
          <w:sz w:val="22"/>
          <w:szCs w:val="22"/>
          <w:lang w:eastAsia="pl-PL"/>
        </w:rPr>
        <w:t xml:space="preserve">. Jastrzębia Góra; dz. nr 484, 482, 481, 407/13, 407/10, 407/2, 487, 407/9, 460, 407/6, 407/5, 410, 407/4, </w:t>
      </w:r>
      <w:proofErr w:type="spellStart"/>
      <w:r w:rsidRPr="00E910DF">
        <w:rPr>
          <w:bCs/>
          <w:sz w:val="22"/>
          <w:szCs w:val="22"/>
          <w:lang w:eastAsia="pl-PL"/>
        </w:rPr>
        <w:t>obr</w:t>
      </w:r>
      <w:proofErr w:type="spellEnd"/>
      <w:r w:rsidRPr="00E910DF">
        <w:rPr>
          <w:bCs/>
          <w:sz w:val="22"/>
          <w:szCs w:val="22"/>
          <w:lang w:eastAsia="pl-PL"/>
        </w:rPr>
        <w:t>. Ostrowo</w:t>
      </w:r>
      <w:r>
        <w:rPr>
          <w:bCs/>
          <w:sz w:val="22"/>
          <w:szCs w:val="22"/>
          <w:lang w:eastAsia="pl-PL"/>
        </w:rPr>
        <w:t>;</w:t>
      </w:r>
    </w:p>
    <w:p w14:paraId="5A358A2F" w14:textId="77777777" w:rsidR="00340445"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RD-P2 wraz z przepustem P24</w:t>
      </w:r>
      <w:r w:rsidRPr="00E910DF">
        <w:t xml:space="preserve"> </w:t>
      </w:r>
      <w:r w:rsidRPr="00E910DF">
        <w:rPr>
          <w:rFonts w:asciiTheme="minorHAnsi" w:hAnsiTheme="minorHAnsi"/>
          <w:sz w:val="22"/>
          <w:szCs w:val="22"/>
        </w:rPr>
        <w:t xml:space="preserve">na dz. nr 416, 401,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xml:space="preserve">. Ostrowo; dz. nr 160/3,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Karwia</w:t>
      </w:r>
      <w:r>
        <w:rPr>
          <w:rFonts w:asciiTheme="minorHAnsi" w:hAnsiTheme="minorHAnsi"/>
          <w:sz w:val="22"/>
          <w:szCs w:val="22"/>
        </w:rPr>
        <w:t>;</w:t>
      </w:r>
    </w:p>
    <w:p w14:paraId="530322B6" w14:textId="77777777" w:rsidR="00340445"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 xml:space="preserve">RD-P3 wraz z przepustami P28, P30, P32, P36, P38, P40, P43, P45, P49 </w:t>
      </w:r>
      <w:r w:rsidRPr="00E910DF">
        <w:rPr>
          <w:rFonts w:asciiTheme="minorHAnsi" w:hAnsiTheme="minorHAnsi"/>
          <w:sz w:val="22"/>
          <w:szCs w:val="22"/>
        </w:rPr>
        <w:t xml:space="preserve">na dz. nr 397/1, 397/2, 398/23, 398/9, 398/10, 398/1, 1909, 1950, 1908, 400, 401/9, 401/10, 402/11, 402/1, 403, 405, 404/26, 404/25, 404/29, 404/11, 404/12, 404/14, 408/1, 408/14, 408/13,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xml:space="preserve">. Karwieńskie Błota; dz. nr 400,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xml:space="preserve">. Chłapowo; dz. nr 263/2, 277, 278, 279, 280, 281, 282/1, 282/2, 282/5, 282/4,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Karwia</w:t>
      </w:r>
      <w:r>
        <w:rPr>
          <w:rFonts w:asciiTheme="minorHAnsi" w:hAnsiTheme="minorHAnsi"/>
          <w:sz w:val="22"/>
          <w:szCs w:val="22"/>
        </w:rPr>
        <w:t>;</w:t>
      </w:r>
    </w:p>
    <w:p w14:paraId="3A5780B3" w14:textId="77777777" w:rsidR="00340445" w:rsidRPr="00E910DF"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 xml:space="preserve">RD-L1 wraz z przepustami P1, P2, P7, P13, P15, P16 </w:t>
      </w:r>
      <w:r w:rsidRPr="00E910DF">
        <w:rPr>
          <w:bCs/>
          <w:sz w:val="22"/>
          <w:szCs w:val="22"/>
          <w:lang w:eastAsia="pl-PL"/>
        </w:rPr>
        <w:t xml:space="preserve">na dz. nr 9/12, 4, 9/14, 5/2, 5/3, 2/2, 6, 5, 4/3, 4/4, 3, </w:t>
      </w:r>
      <w:proofErr w:type="spellStart"/>
      <w:r w:rsidRPr="00E910DF">
        <w:rPr>
          <w:bCs/>
          <w:sz w:val="22"/>
          <w:szCs w:val="22"/>
          <w:lang w:eastAsia="pl-PL"/>
        </w:rPr>
        <w:t>obr</w:t>
      </w:r>
      <w:proofErr w:type="spellEnd"/>
      <w:r w:rsidRPr="00E910DF">
        <w:rPr>
          <w:bCs/>
          <w:sz w:val="22"/>
          <w:szCs w:val="22"/>
          <w:lang w:eastAsia="pl-PL"/>
        </w:rPr>
        <w:t xml:space="preserve">. Jastrzębia Góra, dz. nr 484, 483, 487, 486, 485, 488, 490, 462, 461, 460, 426, </w:t>
      </w:r>
      <w:proofErr w:type="spellStart"/>
      <w:r w:rsidRPr="00E910DF">
        <w:rPr>
          <w:bCs/>
          <w:sz w:val="22"/>
          <w:szCs w:val="22"/>
          <w:lang w:eastAsia="pl-PL"/>
        </w:rPr>
        <w:t>obr</w:t>
      </w:r>
      <w:proofErr w:type="spellEnd"/>
      <w:r w:rsidRPr="00E910DF">
        <w:rPr>
          <w:bCs/>
          <w:sz w:val="22"/>
          <w:szCs w:val="22"/>
          <w:lang w:eastAsia="pl-PL"/>
        </w:rPr>
        <w:t>. Ostrowo</w:t>
      </w:r>
      <w:r w:rsidRPr="00E910DF">
        <w:rPr>
          <w:rFonts w:asciiTheme="minorHAnsi" w:hAnsiTheme="minorHAnsi"/>
          <w:sz w:val="22"/>
          <w:szCs w:val="22"/>
        </w:rPr>
        <w:t>;</w:t>
      </w:r>
    </w:p>
    <w:p w14:paraId="49F13209" w14:textId="77777777" w:rsidR="00340445" w:rsidRPr="00E910DF"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 xml:space="preserve">RD-L2 wraz z przepustami P18, P19, P20, P21, P22, P23, P25, P26, P27 </w:t>
      </w:r>
      <w:r w:rsidRPr="00E910DF">
        <w:rPr>
          <w:rFonts w:asciiTheme="minorHAnsi" w:hAnsiTheme="minorHAnsi"/>
          <w:sz w:val="22"/>
          <w:szCs w:val="22"/>
        </w:rPr>
        <w:t xml:space="preserve">na dz. nr 412, 425, 424, 411, 422, 423, 421, 420, 419, 415, 418, 416,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xml:space="preserve">. Ostrowo; dz. nr 414,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xml:space="preserve">. Rozewie, dz. nr 417,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Karwieńskie Błota</w:t>
      </w:r>
      <w:r>
        <w:rPr>
          <w:rFonts w:asciiTheme="minorHAnsi" w:hAnsiTheme="minorHAnsi"/>
          <w:sz w:val="22"/>
          <w:szCs w:val="22"/>
        </w:rPr>
        <w:t>;</w:t>
      </w:r>
    </w:p>
    <w:p w14:paraId="45196966" w14:textId="77777777" w:rsidR="00340445" w:rsidRPr="00E910DF"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 xml:space="preserve">RD-L3 wraz z przepustami P29, P31, P33, P34, P35, P37, P39, P41, P42, P44, P46, P47, P48, P50, P51 </w:t>
      </w:r>
      <w:r w:rsidRPr="00E910DF">
        <w:rPr>
          <w:bCs/>
          <w:sz w:val="22"/>
          <w:szCs w:val="22"/>
          <w:lang w:eastAsia="pl-PL"/>
        </w:rPr>
        <w:t xml:space="preserve">na dz. nr 249, 251, 252/1, 252/6, 252/7, 252/12, 252/13, 252/14, 252/22, 252/21, 253, 254/1, 254/2, 254/3, 254/4, 256/4, 257/15, 256/25, 257/3, 258/1, 258/29, 259/1, 260, 261, 262, 263/2, 264/1, 264/46, 268/32, 268/1, 269, 271, 276/1, 276/8, 276/7, </w:t>
      </w:r>
      <w:proofErr w:type="spellStart"/>
      <w:r w:rsidRPr="00E910DF">
        <w:rPr>
          <w:bCs/>
          <w:sz w:val="22"/>
          <w:szCs w:val="22"/>
          <w:lang w:eastAsia="pl-PL"/>
        </w:rPr>
        <w:t>obr</w:t>
      </w:r>
      <w:proofErr w:type="spellEnd"/>
      <w:r w:rsidRPr="00E910DF">
        <w:rPr>
          <w:bCs/>
          <w:sz w:val="22"/>
          <w:szCs w:val="22"/>
          <w:lang w:eastAsia="pl-PL"/>
        </w:rPr>
        <w:t xml:space="preserve">. Karwia; dz. nr 220/45, 220/44, 220/43, 220/42, </w:t>
      </w:r>
      <w:proofErr w:type="spellStart"/>
      <w:r w:rsidRPr="00E910DF">
        <w:rPr>
          <w:bCs/>
          <w:sz w:val="22"/>
          <w:szCs w:val="22"/>
          <w:lang w:eastAsia="pl-PL"/>
        </w:rPr>
        <w:t>obr</w:t>
      </w:r>
      <w:proofErr w:type="spellEnd"/>
      <w:r w:rsidRPr="00E910DF">
        <w:rPr>
          <w:bCs/>
          <w:sz w:val="22"/>
          <w:szCs w:val="22"/>
          <w:lang w:eastAsia="pl-PL"/>
        </w:rPr>
        <w:t xml:space="preserve">. Sławoszyno; dz. nr 414/17, </w:t>
      </w:r>
      <w:proofErr w:type="spellStart"/>
      <w:r w:rsidRPr="00E910DF">
        <w:rPr>
          <w:bCs/>
          <w:sz w:val="22"/>
          <w:szCs w:val="22"/>
          <w:lang w:eastAsia="pl-PL"/>
        </w:rPr>
        <w:t>obr</w:t>
      </w:r>
      <w:proofErr w:type="spellEnd"/>
      <w:r w:rsidRPr="00E910DF">
        <w:rPr>
          <w:bCs/>
          <w:sz w:val="22"/>
          <w:szCs w:val="22"/>
          <w:lang w:eastAsia="pl-PL"/>
        </w:rPr>
        <w:t>. Karwieńskie Błota</w:t>
      </w:r>
    </w:p>
    <w:p w14:paraId="7AED37A2" w14:textId="77777777" w:rsidR="00340445" w:rsidRDefault="00340445" w:rsidP="00340445">
      <w:pPr>
        <w:pStyle w:val="Akapitzlist"/>
        <w:numPr>
          <w:ilvl w:val="0"/>
          <w:numId w:val="40"/>
        </w:numPr>
        <w:suppressAutoHyphens/>
        <w:spacing w:before="0" w:after="0" w:line="240" w:lineRule="auto"/>
        <w:ind w:left="1843"/>
        <w:rPr>
          <w:rFonts w:asciiTheme="minorHAnsi" w:hAnsiTheme="minorHAnsi"/>
          <w:sz w:val="22"/>
          <w:szCs w:val="22"/>
        </w:rPr>
      </w:pPr>
      <w:r>
        <w:rPr>
          <w:rFonts w:asciiTheme="minorHAnsi" w:hAnsiTheme="minorHAnsi"/>
          <w:sz w:val="22"/>
          <w:szCs w:val="22"/>
        </w:rPr>
        <w:t xml:space="preserve">PDCh-P1 </w:t>
      </w:r>
      <w:r w:rsidRPr="00E910DF">
        <w:rPr>
          <w:rFonts w:asciiTheme="minorHAnsi" w:hAnsiTheme="minorHAnsi"/>
          <w:sz w:val="22"/>
          <w:szCs w:val="22"/>
        </w:rPr>
        <w:t xml:space="preserve">na dz. nr 16, 17, 22, </w:t>
      </w:r>
      <w:proofErr w:type="spellStart"/>
      <w:r w:rsidRPr="00E910DF">
        <w:rPr>
          <w:rFonts w:asciiTheme="minorHAnsi" w:hAnsiTheme="minorHAnsi"/>
          <w:sz w:val="22"/>
          <w:szCs w:val="22"/>
        </w:rPr>
        <w:t>obr</w:t>
      </w:r>
      <w:proofErr w:type="spellEnd"/>
      <w:r w:rsidRPr="00E910DF">
        <w:rPr>
          <w:rFonts w:asciiTheme="minorHAnsi" w:hAnsiTheme="minorHAnsi"/>
          <w:sz w:val="22"/>
          <w:szCs w:val="22"/>
        </w:rPr>
        <w:t>. Jastrzębia Góra</w:t>
      </w:r>
      <w:r>
        <w:rPr>
          <w:rFonts w:asciiTheme="minorHAnsi" w:hAnsiTheme="minorHAnsi"/>
          <w:sz w:val="22"/>
          <w:szCs w:val="22"/>
        </w:rPr>
        <w:t>;</w:t>
      </w:r>
    </w:p>
    <w:p w14:paraId="797C29EC" w14:textId="6A495934" w:rsidR="00340445" w:rsidRDefault="00340445" w:rsidP="00340445">
      <w:pPr>
        <w:pStyle w:val="Akapitzlist"/>
        <w:numPr>
          <w:ilvl w:val="1"/>
          <w:numId w:val="43"/>
        </w:numPr>
        <w:suppressAutoHyphens/>
        <w:spacing w:before="0" w:after="0" w:line="240" w:lineRule="auto"/>
        <w:rPr>
          <w:rFonts w:asciiTheme="minorHAnsi" w:hAnsiTheme="minorHAnsi"/>
          <w:sz w:val="22"/>
          <w:szCs w:val="22"/>
        </w:rPr>
      </w:pPr>
      <w:r>
        <w:rPr>
          <w:rFonts w:asciiTheme="minorHAnsi" w:hAnsiTheme="minorHAnsi"/>
          <w:sz w:val="22"/>
          <w:szCs w:val="22"/>
        </w:rPr>
        <w:lastRenderedPageBreak/>
        <w:t xml:space="preserve">Wylotów nr 1, nr 2, nr 3, nr 4, nr 5, nr 6, nr 7, nr 8, nr 9, nr 10, nr 11, nr 12, nr 13, nr 14, nr 15, nr 16, nr 17, nr 18, nr 19, nr 20, nr 21L, nr 21P, nr 22, nr 23, nr 24, nr 25, nr 26,  nr 27, nr 28, nr 29, nr 30, nr 31, nr 32, nr 33, nr 34, nr 35, nr 36, nr 37, nr 38, nr 39, </w:t>
      </w:r>
      <w:r>
        <w:rPr>
          <w:rFonts w:asciiTheme="minorHAnsi" w:hAnsiTheme="minorHAnsi"/>
          <w:sz w:val="22"/>
          <w:szCs w:val="22"/>
        </w:rPr>
        <w:br/>
        <w:t>nr 40, nr 41, nr 42, nr 43, nr 44, nr 45, nr 46, nr 47, nr 49, nr 50, nr 51 do wyżej wymienionych rowów;</w:t>
      </w:r>
    </w:p>
    <w:p w14:paraId="2B614E7A" w14:textId="77777777" w:rsidR="00340445" w:rsidRPr="001F7DD0" w:rsidRDefault="00340445" w:rsidP="00340445">
      <w:pPr>
        <w:pStyle w:val="Akapitzlist"/>
        <w:numPr>
          <w:ilvl w:val="1"/>
          <w:numId w:val="43"/>
        </w:numPr>
        <w:suppressAutoHyphens/>
        <w:spacing w:before="0" w:after="0" w:line="240" w:lineRule="auto"/>
        <w:rPr>
          <w:rFonts w:asciiTheme="minorHAnsi" w:hAnsiTheme="minorHAnsi"/>
          <w:sz w:val="22"/>
          <w:szCs w:val="22"/>
        </w:rPr>
      </w:pPr>
      <w:r>
        <w:rPr>
          <w:rFonts w:asciiTheme="minorHAnsi" w:hAnsiTheme="minorHAnsi"/>
          <w:sz w:val="22"/>
          <w:szCs w:val="22"/>
        </w:rPr>
        <w:t>Zbiorników retencyjno-infiltracyjnych nr 1, nr 2 i nr 3</w:t>
      </w:r>
      <w:r w:rsidRPr="001F7DD0">
        <w:t xml:space="preserve"> </w:t>
      </w:r>
      <w:r w:rsidRPr="001F7DD0">
        <w:rPr>
          <w:rFonts w:asciiTheme="minorHAnsi" w:hAnsiTheme="minorHAnsi"/>
          <w:sz w:val="22"/>
          <w:szCs w:val="22"/>
        </w:rPr>
        <w:t xml:space="preserve">na dz. nr  242/74,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xml:space="preserve">. Chłapowo; dz. nr 182, 399,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xml:space="preserve">. Rozewie; dz. nr 6, 14/1,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Jastrzębia Góra;</w:t>
      </w:r>
    </w:p>
    <w:p w14:paraId="4F0C6F04" w14:textId="77777777" w:rsidR="00340445" w:rsidRPr="001F7DD0" w:rsidRDefault="00340445" w:rsidP="00340445">
      <w:pPr>
        <w:pStyle w:val="Akapitzlist"/>
        <w:numPr>
          <w:ilvl w:val="0"/>
          <w:numId w:val="43"/>
        </w:numPr>
        <w:suppressAutoHyphens/>
        <w:spacing w:before="0" w:after="0" w:line="240" w:lineRule="auto"/>
        <w:rPr>
          <w:rFonts w:asciiTheme="minorHAnsi" w:hAnsiTheme="minorHAnsi"/>
          <w:sz w:val="22"/>
          <w:szCs w:val="22"/>
        </w:rPr>
      </w:pPr>
      <w:r>
        <w:rPr>
          <w:rFonts w:asciiTheme="minorHAnsi" w:hAnsiTheme="minorHAnsi"/>
          <w:sz w:val="22"/>
          <w:szCs w:val="22"/>
        </w:rPr>
        <w:t>Przebudowę urządzeń wodnych polegającą na posadowieniu przepustów w ciągu istniejących rowów</w:t>
      </w:r>
      <w:r w:rsidRPr="001F7DD0">
        <w:t xml:space="preserve"> </w:t>
      </w:r>
      <w:r w:rsidRPr="001F7DD0">
        <w:rPr>
          <w:rFonts w:asciiTheme="minorHAnsi" w:hAnsiTheme="minorHAnsi"/>
          <w:sz w:val="22"/>
          <w:szCs w:val="22"/>
        </w:rPr>
        <w:t xml:space="preserve">na dz. nr 263/2,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xml:space="preserve">. Karwia, dz. nr 24, 38/4, 187, 401,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xml:space="preserve">. Chłapowo; dz. nr 403,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Rozewie:</w:t>
      </w:r>
    </w:p>
    <w:p w14:paraId="2B0BDE59" w14:textId="77777777" w:rsidR="00340445" w:rsidRDefault="00340445" w:rsidP="00340445">
      <w:pPr>
        <w:pStyle w:val="Akapitzlist"/>
        <w:numPr>
          <w:ilvl w:val="0"/>
          <w:numId w:val="44"/>
        </w:numPr>
        <w:suppressAutoHyphens/>
        <w:spacing w:before="0" w:after="0" w:line="240" w:lineRule="auto"/>
        <w:rPr>
          <w:rFonts w:asciiTheme="minorHAnsi" w:hAnsiTheme="minorHAnsi"/>
          <w:sz w:val="22"/>
          <w:szCs w:val="22"/>
        </w:rPr>
      </w:pPr>
      <w:r>
        <w:rPr>
          <w:rFonts w:asciiTheme="minorHAnsi" w:hAnsiTheme="minorHAnsi"/>
          <w:sz w:val="22"/>
          <w:szCs w:val="22"/>
        </w:rPr>
        <w:t>posadowienie przepustów P2.3, P3.8, P4.1 i P6.1 na rowie bez nazwy;</w:t>
      </w:r>
    </w:p>
    <w:p w14:paraId="015DB369" w14:textId="77777777" w:rsidR="00340445" w:rsidRDefault="00340445" w:rsidP="00340445">
      <w:pPr>
        <w:pStyle w:val="Akapitzlist"/>
        <w:numPr>
          <w:ilvl w:val="0"/>
          <w:numId w:val="44"/>
        </w:numPr>
        <w:suppressAutoHyphens/>
        <w:spacing w:before="0" w:after="0" w:line="240" w:lineRule="auto"/>
        <w:rPr>
          <w:rFonts w:asciiTheme="minorHAnsi" w:hAnsiTheme="minorHAnsi"/>
          <w:sz w:val="22"/>
          <w:szCs w:val="22"/>
        </w:rPr>
      </w:pPr>
      <w:r>
        <w:rPr>
          <w:rFonts w:asciiTheme="minorHAnsi" w:hAnsiTheme="minorHAnsi"/>
          <w:sz w:val="22"/>
          <w:szCs w:val="22"/>
        </w:rPr>
        <w:t>posadowienie przepustu P12.6 na rowie bez nazwy;</w:t>
      </w:r>
    </w:p>
    <w:p w14:paraId="02B863AB" w14:textId="77777777" w:rsidR="00340445" w:rsidRDefault="00340445" w:rsidP="00340445">
      <w:pPr>
        <w:pStyle w:val="Akapitzlist"/>
        <w:numPr>
          <w:ilvl w:val="0"/>
          <w:numId w:val="43"/>
        </w:numPr>
        <w:suppressAutoHyphens/>
        <w:spacing w:before="0" w:after="0" w:line="240" w:lineRule="auto"/>
        <w:rPr>
          <w:rFonts w:asciiTheme="minorHAnsi" w:hAnsiTheme="minorHAnsi"/>
          <w:sz w:val="22"/>
          <w:szCs w:val="22"/>
        </w:rPr>
      </w:pPr>
      <w:r>
        <w:rPr>
          <w:rFonts w:asciiTheme="minorHAnsi" w:hAnsiTheme="minorHAnsi"/>
          <w:sz w:val="22"/>
          <w:szCs w:val="22"/>
        </w:rPr>
        <w:t>Likwidację urządzeń wodnych, istniejących rowów RD-1, RD-2, RD-3</w:t>
      </w:r>
      <w:r w:rsidRPr="001F7DD0">
        <w:t xml:space="preserve"> </w:t>
      </w:r>
      <w:r w:rsidRPr="001F7DD0">
        <w:rPr>
          <w:rFonts w:asciiTheme="minorHAnsi" w:hAnsiTheme="minorHAnsi"/>
          <w:sz w:val="22"/>
          <w:szCs w:val="22"/>
        </w:rPr>
        <w:t xml:space="preserve">na dz. nr 24, 187,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xml:space="preserve">. Chłapowo, dz. nr 403,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Rozewie</w:t>
      </w:r>
      <w:r>
        <w:rPr>
          <w:rFonts w:asciiTheme="minorHAnsi" w:hAnsiTheme="minorHAnsi"/>
          <w:sz w:val="22"/>
          <w:szCs w:val="22"/>
        </w:rPr>
        <w:t>;</w:t>
      </w:r>
    </w:p>
    <w:p w14:paraId="76D44427" w14:textId="77777777" w:rsidR="00340445" w:rsidRDefault="00340445" w:rsidP="00340445">
      <w:pPr>
        <w:pStyle w:val="Akapitzlist"/>
        <w:numPr>
          <w:ilvl w:val="0"/>
          <w:numId w:val="43"/>
        </w:numPr>
        <w:suppressAutoHyphens/>
        <w:spacing w:before="0" w:after="0" w:line="240" w:lineRule="auto"/>
        <w:rPr>
          <w:rFonts w:asciiTheme="minorHAnsi" w:hAnsiTheme="minorHAnsi"/>
          <w:sz w:val="22"/>
          <w:szCs w:val="22"/>
        </w:rPr>
      </w:pPr>
      <w:r>
        <w:rPr>
          <w:rFonts w:asciiTheme="minorHAnsi" w:hAnsiTheme="minorHAnsi"/>
          <w:sz w:val="22"/>
          <w:szCs w:val="22"/>
        </w:rPr>
        <w:t>Prowadzenie kabla telekomunikacyjnego w rurze osłonowej pod dnem cieku Czarna Woda</w:t>
      </w:r>
      <w:r w:rsidRPr="001F7DD0">
        <w:t xml:space="preserve"> </w:t>
      </w:r>
      <w:r w:rsidRPr="001F7DD0">
        <w:rPr>
          <w:rFonts w:asciiTheme="minorHAnsi" w:hAnsiTheme="minorHAnsi"/>
          <w:sz w:val="22"/>
          <w:szCs w:val="22"/>
        </w:rPr>
        <w:t xml:space="preserve">na dz. nr 427, </w:t>
      </w:r>
      <w:proofErr w:type="spellStart"/>
      <w:r w:rsidRPr="001F7DD0">
        <w:rPr>
          <w:rFonts w:asciiTheme="minorHAnsi" w:hAnsiTheme="minorHAnsi"/>
          <w:sz w:val="22"/>
          <w:szCs w:val="22"/>
        </w:rPr>
        <w:t>obr</w:t>
      </w:r>
      <w:proofErr w:type="spellEnd"/>
      <w:r w:rsidRPr="001F7DD0">
        <w:rPr>
          <w:rFonts w:asciiTheme="minorHAnsi" w:hAnsiTheme="minorHAnsi"/>
          <w:sz w:val="22"/>
          <w:szCs w:val="22"/>
        </w:rPr>
        <w:t>. Ostrowo</w:t>
      </w:r>
      <w:r>
        <w:rPr>
          <w:rFonts w:asciiTheme="minorHAnsi" w:hAnsiTheme="minorHAnsi"/>
          <w:sz w:val="22"/>
          <w:szCs w:val="22"/>
        </w:rPr>
        <w:t>;</w:t>
      </w:r>
    </w:p>
    <w:p w14:paraId="484777E0" w14:textId="77777777" w:rsidR="00340445" w:rsidRPr="00A27B4B" w:rsidRDefault="00340445" w:rsidP="00340445">
      <w:pPr>
        <w:pStyle w:val="Akapitzlist"/>
        <w:numPr>
          <w:ilvl w:val="0"/>
          <w:numId w:val="43"/>
        </w:numPr>
        <w:suppressAutoHyphens/>
        <w:spacing w:before="0" w:after="0" w:line="240" w:lineRule="auto"/>
        <w:rPr>
          <w:rFonts w:asciiTheme="minorHAnsi" w:hAnsiTheme="minorHAnsi"/>
          <w:sz w:val="22"/>
          <w:szCs w:val="22"/>
        </w:rPr>
      </w:pPr>
      <w:r>
        <w:rPr>
          <w:rFonts w:asciiTheme="minorHAnsi" w:hAnsiTheme="minorHAnsi"/>
          <w:sz w:val="22"/>
          <w:szCs w:val="22"/>
        </w:rPr>
        <w:t xml:space="preserve">Lokalizowanie na obszarach szczególnego zagrożenia powodzią </w:t>
      </w:r>
      <w:r w:rsidRPr="0094753B">
        <w:rPr>
          <w:rFonts w:asciiTheme="minorHAnsi" w:hAnsiTheme="minorHAnsi"/>
          <w:sz w:val="22"/>
          <w:szCs w:val="22"/>
        </w:rPr>
        <w:t>nowych przedsięwzięć mogących znacząco oddziaływać na środowisko pn. „Rozbudowa drogi wojewódzkiej nr 215 na odcinku Jastrzębia Góra – granica Gminy Władysławowo” oraz „Rozbudowa drogi wojewódzkiej nr 215 na odcinku Władysławowo – Jastrzębia Góra</w:t>
      </w:r>
      <w:r>
        <w:rPr>
          <w:rFonts w:asciiTheme="minorHAnsi" w:hAnsiTheme="minorHAnsi"/>
          <w:sz w:val="22"/>
          <w:szCs w:val="22"/>
        </w:rPr>
        <w:t xml:space="preserve">”, </w:t>
      </w:r>
      <w:r w:rsidRPr="00A27B4B">
        <w:rPr>
          <w:rFonts w:asciiTheme="minorHAnsi" w:hAnsiTheme="minorHAnsi"/>
          <w:sz w:val="22"/>
          <w:szCs w:val="22"/>
        </w:rPr>
        <w:t xml:space="preserve">na dz. nr 1/4, 1/5, 1/6, 1/7, 1/8, 3, 4/4, </w:t>
      </w:r>
      <w:proofErr w:type="spellStart"/>
      <w:r w:rsidRPr="00A27B4B">
        <w:rPr>
          <w:rFonts w:asciiTheme="minorHAnsi" w:hAnsiTheme="minorHAnsi"/>
          <w:sz w:val="22"/>
          <w:szCs w:val="22"/>
        </w:rPr>
        <w:t>obr</w:t>
      </w:r>
      <w:proofErr w:type="spellEnd"/>
      <w:r w:rsidRPr="00A27B4B">
        <w:rPr>
          <w:rFonts w:asciiTheme="minorHAnsi" w:hAnsiTheme="minorHAnsi"/>
          <w:sz w:val="22"/>
          <w:szCs w:val="22"/>
        </w:rPr>
        <w:t xml:space="preserve">. Jastrzębia Góra; dz. nr 401, 407/2, 407/3, 407/4, 407/5, 407/6, 407/7, 407/8, 407/9, 407/10, 407/13, 407/14, 410, 411, 412, 415, 416, 423, 426, 427, 460, 461, 462, 486, 487, 488, 489, 490, </w:t>
      </w:r>
      <w:proofErr w:type="spellStart"/>
      <w:r w:rsidRPr="00A27B4B">
        <w:rPr>
          <w:rFonts w:asciiTheme="minorHAnsi" w:hAnsiTheme="minorHAnsi"/>
          <w:sz w:val="22"/>
          <w:szCs w:val="22"/>
        </w:rPr>
        <w:t>obr</w:t>
      </w:r>
      <w:proofErr w:type="spellEnd"/>
      <w:r w:rsidRPr="00A27B4B">
        <w:rPr>
          <w:rFonts w:asciiTheme="minorHAnsi" w:hAnsiTheme="minorHAnsi"/>
          <w:sz w:val="22"/>
          <w:szCs w:val="22"/>
        </w:rPr>
        <w:t xml:space="preserve">. Ostrowo; dz. nr 160/3, 161, </w:t>
      </w:r>
      <w:proofErr w:type="spellStart"/>
      <w:r w:rsidRPr="00A27B4B">
        <w:rPr>
          <w:rFonts w:asciiTheme="minorHAnsi" w:hAnsiTheme="minorHAnsi"/>
          <w:sz w:val="22"/>
          <w:szCs w:val="22"/>
        </w:rPr>
        <w:t>obr</w:t>
      </w:r>
      <w:proofErr w:type="spellEnd"/>
      <w:r w:rsidRPr="00A27B4B">
        <w:rPr>
          <w:rFonts w:asciiTheme="minorHAnsi" w:hAnsiTheme="minorHAnsi"/>
          <w:sz w:val="22"/>
          <w:szCs w:val="22"/>
        </w:rPr>
        <w:t>. Karwia;</w:t>
      </w:r>
    </w:p>
    <w:p w14:paraId="78CEA6A9" w14:textId="78DE4249" w:rsidR="00340445" w:rsidRDefault="00340445" w:rsidP="00340445">
      <w:pPr>
        <w:pStyle w:val="Akapitzlist"/>
        <w:numPr>
          <w:ilvl w:val="0"/>
          <w:numId w:val="43"/>
        </w:numPr>
        <w:suppressAutoHyphens/>
        <w:spacing w:before="0" w:after="0" w:line="240" w:lineRule="auto"/>
        <w:rPr>
          <w:rFonts w:asciiTheme="minorHAnsi" w:hAnsiTheme="minorHAnsi"/>
          <w:sz w:val="22"/>
          <w:szCs w:val="22"/>
        </w:rPr>
      </w:pPr>
      <w:r>
        <w:rPr>
          <w:rFonts w:asciiTheme="minorHAnsi" w:hAnsiTheme="minorHAnsi"/>
          <w:sz w:val="22"/>
          <w:szCs w:val="22"/>
        </w:rPr>
        <w:t xml:space="preserve">Usługę wodną polegającą na odprowadzaniu wód opadowych lub roztopowych do urządzeń wodnych istniejących i projektowanych oraz do wód cieku Czarna Woda wylotami nr 1, nr 2, </w:t>
      </w:r>
      <w:r>
        <w:rPr>
          <w:rFonts w:asciiTheme="minorHAnsi" w:hAnsiTheme="minorHAnsi"/>
          <w:sz w:val="22"/>
          <w:szCs w:val="22"/>
        </w:rPr>
        <w:br/>
        <w:t xml:space="preserve">nr 3, nr 4, nr 5, nr 6, nr 7, nr 8, nr 9, nr 10, nr 11, nr 12, nr 13, nr 14, nr 15, nr 16, nr 17, nr 18, </w:t>
      </w:r>
      <w:r>
        <w:rPr>
          <w:rFonts w:asciiTheme="minorHAnsi" w:hAnsiTheme="minorHAnsi"/>
          <w:sz w:val="22"/>
          <w:szCs w:val="22"/>
        </w:rPr>
        <w:br/>
        <w:t xml:space="preserve">nr 19, nr 20, nr 21L, nr 21P, nr 22, nr 23, nr 24, nr 25, nr 26, nr 27, nr 28, nr 29, nr 30, nr 31, </w:t>
      </w:r>
      <w:r>
        <w:rPr>
          <w:rFonts w:asciiTheme="minorHAnsi" w:hAnsiTheme="minorHAnsi"/>
          <w:sz w:val="22"/>
          <w:szCs w:val="22"/>
        </w:rPr>
        <w:br/>
        <w:t>nr 32, nr 33, nr 34, nr 35, nr 36, nr 37, nr 38, nr 39, nr 40, nr 41, nr 42, nr 43, nr 44, nr 45, nr 46, nr 47, nr 49, nr 50, nr 51.</w:t>
      </w:r>
    </w:p>
    <w:p w14:paraId="2ADC9CE1" w14:textId="77777777" w:rsidR="00340445" w:rsidRPr="007A6D11" w:rsidRDefault="00340445" w:rsidP="00340445">
      <w:pPr>
        <w:pStyle w:val="Akapitzlist"/>
        <w:suppressAutoHyphens/>
        <w:spacing w:before="0" w:after="0" w:line="240" w:lineRule="auto"/>
        <w:ind w:left="786"/>
        <w:rPr>
          <w:rFonts w:asciiTheme="minorHAnsi" w:hAnsiTheme="minorHAnsi"/>
          <w:sz w:val="22"/>
          <w:szCs w:val="22"/>
        </w:rPr>
      </w:pPr>
    </w:p>
    <w:p w14:paraId="6C7B2466" w14:textId="77777777" w:rsidR="00340445" w:rsidRDefault="00340445" w:rsidP="00340445">
      <w:pPr>
        <w:pStyle w:val="Akapitzlist"/>
        <w:suppressAutoHyphens/>
        <w:spacing w:before="0" w:after="0" w:line="240" w:lineRule="auto"/>
        <w:ind w:left="0" w:firstLine="709"/>
        <w:rPr>
          <w:rFonts w:asciiTheme="minorHAnsi" w:hAnsiTheme="minorHAnsi"/>
          <w:sz w:val="22"/>
          <w:szCs w:val="22"/>
          <w:lang w:eastAsia="pl-PL" w:bidi="ar-SA"/>
        </w:rPr>
      </w:pPr>
      <w:r>
        <w:rPr>
          <w:rFonts w:asciiTheme="minorHAnsi" w:hAnsiTheme="minorHAnsi"/>
          <w:sz w:val="22"/>
          <w:szCs w:val="22"/>
          <w:lang w:eastAsia="pl-PL" w:bidi="ar-SA"/>
        </w:rPr>
        <w:t>W związku z realizacją inwestycji drogowej pn. „Rozbudowa drogi wojewódzkiej nr 215 na odcinku Władysławowo-Jastrzębia Góra”, „Rozbudowa drogi wojewódzkiej nr 215 na odcinku Jastrzębia Góra-granica gminy Miasta Władysławowo” w ramach ustawy z dnia 10 kwietnia 2003 r. o szczególnych zasadach przygotowania i realizacji inwestycji w zakresie dróg publicznych (</w:t>
      </w:r>
      <w:proofErr w:type="spellStart"/>
      <w:r>
        <w:rPr>
          <w:rFonts w:asciiTheme="minorHAnsi" w:hAnsiTheme="minorHAnsi"/>
          <w:sz w:val="22"/>
          <w:szCs w:val="22"/>
          <w:lang w:eastAsia="pl-PL" w:bidi="ar-SA"/>
        </w:rPr>
        <w:t>t.j</w:t>
      </w:r>
      <w:proofErr w:type="spellEnd"/>
      <w:r>
        <w:rPr>
          <w:rFonts w:asciiTheme="minorHAnsi" w:hAnsiTheme="minorHAnsi"/>
          <w:sz w:val="22"/>
          <w:szCs w:val="22"/>
          <w:lang w:eastAsia="pl-PL" w:bidi="ar-SA"/>
        </w:rPr>
        <w:t>. Dz. U. z 2022 r. poz. 176).</w:t>
      </w:r>
    </w:p>
    <w:p w14:paraId="765240A2" w14:textId="77777777" w:rsidR="00340445" w:rsidRDefault="00340445" w:rsidP="00FA4474">
      <w:pPr>
        <w:spacing w:before="0" w:after="0" w:line="240" w:lineRule="auto"/>
        <w:ind w:firstLine="708"/>
        <w:rPr>
          <w:rFonts w:asciiTheme="minorHAnsi" w:hAnsiTheme="minorHAnsi" w:cs="Latha"/>
          <w:sz w:val="22"/>
          <w:szCs w:val="22"/>
        </w:rPr>
      </w:pPr>
    </w:p>
    <w:p w14:paraId="1CB9DF81" w14:textId="122D7E48" w:rsidR="00FA4474" w:rsidRDefault="0019713C" w:rsidP="00FA4474">
      <w:pPr>
        <w:spacing w:before="0" w:after="0" w:line="240" w:lineRule="auto"/>
        <w:ind w:firstLine="708"/>
        <w:rPr>
          <w:rFonts w:asciiTheme="minorHAnsi" w:hAnsiTheme="minorHAnsi" w:cs="Latha"/>
          <w:sz w:val="22"/>
          <w:szCs w:val="22"/>
        </w:rPr>
      </w:pPr>
      <w:r>
        <w:rPr>
          <w:rFonts w:asciiTheme="minorHAnsi" w:hAnsiTheme="minorHAnsi" w:cs="Latha"/>
          <w:sz w:val="22"/>
          <w:szCs w:val="22"/>
        </w:rPr>
        <w:t>Zgodnie z art. 10 Kodeksu postępowania</w:t>
      </w:r>
      <w:r>
        <w:rPr>
          <w:rFonts w:asciiTheme="minorHAnsi" w:hAnsiTheme="minorHAnsi"/>
          <w:bCs/>
          <w:sz w:val="22"/>
          <w:szCs w:val="22"/>
        </w:rPr>
        <w:t xml:space="preserve"> administracyjnego, realizując obowiązek zapewnienia stronom czynnego udziału w każdym stadium postępowania, istnieje możliwość wglądu do akt sprawy </w:t>
      </w:r>
      <w:r w:rsidR="00FA4474">
        <w:rPr>
          <w:rFonts w:asciiTheme="minorHAnsi" w:hAnsiTheme="minorHAnsi"/>
          <w:bCs/>
          <w:sz w:val="22"/>
          <w:szCs w:val="22"/>
        </w:rPr>
        <w:t>w</w:t>
      </w:r>
      <w:r w:rsidR="00FA4474" w:rsidRPr="00930001">
        <w:rPr>
          <w:rFonts w:asciiTheme="minorHAnsi" w:hAnsiTheme="minorHAnsi" w:cs="Latha"/>
          <w:sz w:val="22"/>
          <w:szCs w:val="22"/>
        </w:rPr>
        <w:t xml:space="preserve"> związku z powyższym wyznacza się </w:t>
      </w:r>
      <w:r w:rsidR="00436E40">
        <w:rPr>
          <w:rFonts w:asciiTheme="minorHAnsi" w:hAnsiTheme="minorHAnsi" w:cs="Latha"/>
          <w:b/>
          <w:bCs/>
          <w:sz w:val="22"/>
          <w:szCs w:val="22"/>
        </w:rPr>
        <w:t>7</w:t>
      </w:r>
      <w:r w:rsidR="00FA4474" w:rsidRPr="00930001">
        <w:rPr>
          <w:rFonts w:asciiTheme="minorHAnsi" w:hAnsiTheme="minorHAnsi" w:cs="Latha"/>
          <w:b/>
          <w:bCs/>
          <w:sz w:val="22"/>
          <w:szCs w:val="22"/>
        </w:rPr>
        <w:t xml:space="preserve">-dniowy </w:t>
      </w:r>
      <w:r w:rsidR="00FA4474" w:rsidRPr="00930001">
        <w:rPr>
          <w:rFonts w:asciiTheme="minorHAnsi" w:hAnsiTheme="minorHAnsi" w:cs="Latha"/>
          <w:sz w:val="22"/>
          <w:szCs w:val="22"/>
        </w:rPr>
        <w:t>termin na ewentualne wypowiedzenie się co do zebranych w sprawie dowodów i materiałów oraz zgłoszonych żądań</w:t>
      </w:r>
      <w:r w:rsidR="00B158AA">
        <w:rPr>
          <w:rFonts w:asciiTheme="minorHAnsi" w:hAnsiTheme="minorHAnsi" w:cs="Latha"/>
          <w:sz w:val="22"/>
          <w:szCs w:val="22"/>
        </w:rPr>
        <w:t>.</w:t>
      </w:r>
    </w:p>
    <w:p w14:paraId="00F60E03" w14:textId="77777777" w:rsidR="00C7136F" w:rsidRPr="00930001" w:rsidRDefault="00C7136F" w:rsidP="00FA4474">
      <w:pPr>
        <w:spacing w:before="0" w:after="0" w:line="240" w:lineRule="auto"/>
        <w:ind w:firstLine="708"/>
        <w:rPr>
          <w:rFonts w:asciiTheme="minorHAnsi" w:hAnsiTheme="minorHAnsi" w:cs="Latha"/>
          <w:sz w:val="22"/>
          <w:szCs w:val="22"/>
        </w:rPr>
      </w:pPr>
    </w:p>
    <w:bookmarkEnd w:id="1"/>
    <w:p w14:paraId="21C00978" w14:textId="386F4D98" w:rsidR="00FA4474" w:rsidRPr="00930001" w:rsidRDefault="00FA4474" w:rsidP="00FA4474">
      <w:pPr>
        <w:spacing w:before="0" w:after="0" w:line="240" w:lineRule="auto"/>
        <w:ind w:firstLine="708"/>
        <w:rPr>
          <w:rFonts w:asciiTheme="minorHAnsi" w:hAnsiTheme="minorHAnsi" w:cs="Latha"/>
          <w:sz w:val="22"/>
          <w:szCs w:val="22"/>
        </w:rPr>
      </w:pPr>
      <w:r w:rsidRPr="00930001">
        <w:rPr>
          <w:rFonts w:asciiTheme="minorHAnsi" w:hAnsiTheme="minorHAnsi" w:cs="Latha"/>
          <w:sz w:val="22"/>
          <w:szCs w:val="22"/>
        </w:rPr>
        <w:t>Jednocześnie informuję, że w związku z wprowadzonym od dnia 20 marca 2020r. do odwołania</w:t>
      </w:r>
      <w:r>
        <w:rPr>
          <w:rFonts w:asciiTheme="minorHAnsi" w:hAnsiTheme="minorHAnsi" w:cs="Latha"/>
          <w:sz w:val="22"/>
          <w:szCs w:val="22"/>
        </w:rPr>
        <w:t xml:space="preserve"> </w:t>
      </w:r>
      <w:r w:rsidRPr="00930001">
        <w:rPr>
          <w:rFonts w:asciiTheme="minorHAnsi" w:hAnsiTheme="minorHAnsi" w:cs="Latha"/>
          <w:sz w:val="22"/>
          <w:szCs w:val="22"/>
        </w:rPr>
        <w:t xml:space="preserve">na obszarze Rzeczypospolitej Polskiej stanem epidemii w związku z zakażeniami wirusem SARS-CoV-2 strona może żądać od organu prowadzącego postępowanie przesłania elektronicznej wersji akt sprawy celem zapoznania się, po wcześniejszym </w:t>
      </w:r>
      <w:r w:rsidR="00436E40">
        <w:rPr>
          <w:rFonts w:asciiTheme="minorHAnsi" w:hAnsiTheme="minorHAnsi" w:cs="Latha"/>
          <w:sz w:val="22"/>
          <w:szCs w:val="22"/>
        </w:rPr>
        <w:t xml:space="preserve">telefonicznym lub e-mailowym uzgodnieniu z osobą prowadzącą sprawę. </w:t>
      </w:r>
    </w:p>
    <w:p w14:paraId="2F307D04" w14:textId="695BD541" w:rsidR="00EC24D2" w:rsidRDefault="007D3DA7" w:rsidP="002B6359">
      <w:pPr>
        <w:spacing w:before="0" w:after="0"/>
        <w:jc w:val="center"/>
        <w:rPr>
          <w:rFonts w:asciiTheme="minorHAnsi" w:hAnsiTheme="minorHAnsi"/>
          <w:sz w:val="22"/>
          <w:szCs w:val="22"/>
          <w:lang w:eastAsia="pl-PL"/>
        </w:rPr>
      </w:pPr>
      <w:r>
        <w:rPr>
          <w:rFonts w:asciiTheme="minorHAnsi" w:hAnsiTheme="minorHAnsi"/>
          <w:sz w:val="22"/>
          <w:szCs w:val="22"/>
          <w:lang w:eastAsia="pl-PL"/>
        </w:rPr>
        <w:t xml:space="preserve">Doręczenie uważa się za dokonane po upływie </w:t>
      </w:r>
      <w:r w:rsidRPr="00B158AA">
        <w:rPr>
          <w:rFonts w:asciiTheme="minorHAnsi" w:hAnsiTheme="minorHAnsi"/>
          <w:b/>
          <w:bCs/>
          <w:sz w:val="22"/>
          <w:szCs w:val="22"/>
          <w:lang w:eastAsia="pl-PL"/>
        </w:rPr>
        <w:t>14 dni</w:t>
      </w:r>
      <w:r>
        <w:rPr>
          <w:rFonts w:asciiTheme="minorHAnsi" w:hAnsiTheme="minorHAnsi"/>
          <w:sz w:val="22"/>
          <w:szCs w:val="22"/>
          <w:lang w:eastAsia="pl-PL"/>
        </w:rPr>
        <w:t xml:space="preserve"> od dnia publicznego ogłoszenia.</w:t>
      </w:r>
    </w:p>
    <w:p w14:paraId="600E0293" w14:textId="77777777" w:rsidR="00E3582E" w:rsidRDefault="00E3582E" w:rsidP="007D3DA7">
      <w:pPr>
        <w:spacing w:before="0" w:after="0"/>
        <w:rPr>
          <w:rFonts w:asciiTheme="minorHAnsi" w:hAnsiTheme="minorHAnsi"/>
          <w:sz w:val="22"/>
          <w:szCs w:val="22"/>
        </w:rPr>
      </w:pPr>
    </w:p>
    <w:p w14:paraId="4C6E26AC" w14:textId="38CE5F57" w:rsidR="00241EC7" w:rsidRDefault="00241EC7" w:rsidP="007D3DA7">
      <w:pPr>
        <w:spacing w:before="0" w:after="0"/>
        <w:rPr>
          <w:rFonts w:asciiTheme="minorHAnsi" w:hAnsiTheme="minorHAnsi"/>
          <w:sz w:val="22"/>
          <w:szCs w:val="22"/>
        </w:rPr>
      </w:pPr>
    </w:p>
    <w:p w14:paraId="122E1086" w14:textId="77777777" w:rsidR="00331DCA" w:rsidRDefault="00331DCA" w:rsidP="007D3DA7">
      <w:pPr>
        <w:spacing w:before="0" w:after="0"/>
        <w:rPr>
          <w:rFonts w:asciiTheme="minorHAnsi" w:hAnsiTheme="minorHAnsi"/>
          <w:sz w:val="22"/>
          <w:szCs w:val="22"/>
        </w:rPr>
      </w:pPr>
    </w:p>
    <w:p w14:paraId="203092B5" w14:textId="77777777" w:rsidR="00AD3013" w:rsidRDefault="00AD3013" w:rsidP="007D3DA7">
      <w:pPr>
        <w:spacing w:before="0" w:after="0"/>
        <w:rPr>
          <w:rFonts w:asciiTheme="minorHAnsi" w:hAnsiTheme="minorHAnsi"/>
          <w:sz w:val="22"/>
          <w:szCs w:val="22"/>
        </w:rPr>
      </w:pPr>
    </w:p>
    <w:p w14:paraId="7625937D" w14:textId="77777777" w:rsidR="00241EC7" w:rsidRDefault="00241EC7" w:rsidP="007D3DA7">
      <w:pPr>
        <w:spacing w:before="0" w:after="0"/>
        <w:rPr>
          <w:rFonts w:asciiTheme="minorHAnsi" w:hAnsiTheme="minorHAnsi"/>
          <w:sz w:val="22"/>
          <w:szCs w:val="22"/>
        </w:rPr>
      </w:pPr>
    </w:p>
    <w:p w14:paraId="6AA67AE5" w14:textId="77777777" w:rsidR="007D3DA7" w:rsidRDefault="007D3DA7" w:rsidP="007D3DA7">
      <w:pPr>
        <w:spacing w:before="0" w:after="0" w:line="240" w:lineRule="auto"/>
        <w:rPr>
          <w:rFonts w:asciiTheme="minorHAnsi" w:hAnsiTheme="minorHAnsi"/>
          <w:b/>
          <w:color w:val="000000"/>
          <w:sz w:val="22"/>
          <w:szCs w:val="22"/>
        </w:rPr>
      </w:pPr>
      <w:r>
        <w:rPr>
          <w:rFonts w:asciiTheme="minorHAnsi" w:hAnsiTheme="minorHAnsi"/>
          <w:b/>
          <w:color w:val="000000"/>
          <w:sz w:val="22"/>
          <w:szCs w:val="22"/>
        </w:rPr>
        <w:lastRenderedPageBreak/>
        <w:t>Obwieszczenie umieszcza się na:</w:t>
      </w:r>
    </w:p>
    <w:p w14:paraId="0FC5862D" w14:textId="77777777" w:rsidR="007D3DA7" w:rsidRDefault="007D3DA7" w:rsidP="007D3DA7">
      <w:pPr>
        <w:pStyle w:val="Akapitzlist"/>
        <w:numPr>
          <w:ilvl w:val="0"/>
          <w:numId w:val="30"/>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Na tablicy ogłoszeń w siedzibie Zarządu Zlewni w Gdańsku, ul. Sucha 12, 80-531 Gdańsk</w:t>
      </w:r>
    </w:p>
    <w:p w14:paraId="27B91DCD" w14:textId="77777777" w:rsidR="007D3DA7" w:rsidRDefault="007D3DA7" w:rsidP="007D3DA7">
      <w:pPr>
        <w:pStyle w:val="Akapitzlist"/>
        <w:numPr>
          <w:ilvl w:val="0"/>
          <w:numId w:val="30"/>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 xml:space="preserve">Na stronie internetowej </w:t>
      </w:r>
      <w:proofErr w:type="spellStart"/>
      <w:r>
        <w:rPr>
          <w:rFonts w:asciiTheme="minorHAnsi" w:hAnsiTheme="minorHAnsi"/>
          <w:b/>
          <w:color w:val="000000"/>
          <w:sz w:val="22"/>
          <w:szCs w:val="22"/>
        </w:rPr>
        <w:t>BiP</w:t>
      </w:r>
      <w:proofErr w:type="spellEnd"/>
      <w:r>
        <w:rPr>
          <w:rFonts w:asciiTheme="minorHAnsi" w:hAnsiTheme="minorHAnsi"/>
          <w:b/>
          <w:color w:val="000000"/>
          <w:sz w:val="22"/>
          <w:szCs w:val="22"/>
        </w:rPr>
        <w:t xml:space="preserve"> Państwowego Gospodarstwa Wodnego Wody Polskie</w:t>
      </w:r>
    </w:p>
    <w:p w14:paraId="032E7813" w14:textId="0D919217" w:rsidR="00BE3E14" w:rsidRDefault="007D3DA7" w:rsidP="002B6359">
      <w:pPr>
        <w:pStyle w:val="Akapitzlist"/>
        <w:numPr>
          <w:ilvl w:val="0"/>
          <w:numId w:val="30"/>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 xml:space="preserve">Na tablicy ogłoszeń i stronie internetowej </w:t>
      </w:r>
      <w:proofErr w:type="spellStart"/>
      <w:r>
        <w:rPr>
          <w:rFonts w:asciiTheme="minorHAnsi" w:hAnsiTheme="minorHAnsi"/>
          <w:b/>
          <w:color w:val="000000"/>
          <w:sz w:val="22"/>
          <w:szCs w:val="22"/>
        </w:rPr>
        <w:t>BiP</w:t>
      </w:r>
      <w:proofErr w:type="spellEnd"/>
      <w:r>
        <w:rPr>
          <w:rFonts w:asciiTheme="minorHAnsi" w:hAnsiTheme="minorHAnsi"/>
          <w:b/>
          <w:color w:val="000000"/>
          <w:sz w:val="22"/>
          <w:szCs w:val="22"/>
        </w:rPr>
        <w:t xml:space="preserve"> </w:t>
      </w:r>
      <w:r w:rsidR="002B6359">
        <w:rPr>
          <w:rFonts w:asciiTheme="minorHAnsi" w:hAnsiTheme="minorHAnsi"/>
          <w:b/>
          <w:color w:val="000000"/>
          <w:sz w:val="22"/>
          <w:szCs w:val="22"/>
        </w:rPr>
        <w:t xml:space="preserve">Gminy </w:t>
      </w:r>
      <w:r w:rsidR="00331DCA">
        <w:rPr>
          <w:rFonts w:asciiTheme="minorHAnsi" w:hAnsiTheme="minorHAnsi"/>
          <w:b/>
          <w:color w:val="000000"/>
          <w:sz w:val="22"/>
          <w:szCs w:val="22"/>
        </w:rPr>
        <w:t>Władysławowo</w:t>
      </w:r>
    </w:p>
    <w:p w14:paraId="1A233085" w14:textId="49B933CB" w:rsidR="00394813" w:rsidRPr="00361016" w:rsidRDefault="00394813" w:rsidP="002B6359">
      <w:pPr>
        <w:pStyle w:val="Akapitzlist"/>
        <w:numPr>
          <w:ilvl w:val="0"/>
          <w:numId w:val="30"/>
        </w:numPr>
        <w:spacing w:before="0" w:after="0" w:line="240" w:lineRule="auto"/>
        <w:rPr>
          <w:rFonts w:asciiTheme="minorHAnsi" w:hAnsiTheme="minorHAnsi"/>
          <w:b/>
          <w:color w:val="000000"/>
          <w:sz w:val="22"/>
          <w:szCs w:val="22"/>
        </w:rPr>
      </w:pPr>
      <w:r>
        <w:rPr>
          <w:rFonts w:asciiTheme="minorHAnsi" w:hAnsiTheme="minorHAnsi"/>
          <w:b/>
          <w:color w:val="000000"/>
          <w:sz w:val="22"/>
          <w:szCs w:val="22"/>
        </w:rPr>
        <w:t xml:space="preserve">Na tablicy ogłoszeń i stronie internetowej </w:t>
      </w:r>
      <w:proofErr w:type="spellStart"/>
      <w:r>
        <w:rPr>
          <w:rFonts w:asciiTheme="minorHAnsi" w:hAnsiTheme="minorHAnsi"/>
          <w:b/>
          <w:color w:val="000000"/>
          <w:sz w:val="22"/>
          <w:szCs w:val="22"/>
        </w:rPr>
        <w:t>BiP</w:t>
      </w:r>
      <w:proofErr w:type="spellEnd"/>
      <w:r>
        <w:rPr>
          <w:rFonts w:asciiTheme="minorHAnsi" w:hAnsiTheme="minorHAnsi"/>
          <w:b/>
          <w:color w:val="000000"/>
          <w:sz w:val="22"/>
          <w:szCs w:val="22"/>
        </w:rPr>
        <w:t xml:space="preserve"> Starostwa Powiatowego w</w:t>
      </w:r>
      <w:r w:rsidR="00436E40">
        <w:rPr>
          <w:rFonts w:asciiTheme="minorHAnsi" w:hAnsiTheme="minorHAnsi"/>
          <w:b/>
          <w:color w:val="000000"/>
          <w:sz w:val="22"/>
          <w:szCs w:val="22"/>
        </w:rPr>
        <w:t xml:space="preserve"> </w:t>
      </w:r>
      <w:r w:rsidR="00AD3013">
        <w:rPr>
          <w:rFonts w:asciiTheme="minorHAnsi" w:hAnsiTheme="minorHAnsi"/>
          <w:b/>
          <w:color w:val="000000"/>
          <w:sz w:val="22"/>
          <w:szCs w:val="22"/>
        </w:rPr>
        <w:t>Pucku</w:t>
      </w:r>
    </w:p>
    <w:sectPr w:rsidR="00394813" w:rsidRPr="00361016" w:rsidSect="002B2573">
      <w:headerReference w:type="default" r:id="rId8"/>
      <w:footerReference w:type="default" r:id="rId9"/>
      <w:headerReference w:type="first" r:id="rId10"/>
      <w:footerReference w:type="first" r:id="rId11"/>
      <w:pgSz w:w="11906" w:h="16838" w:code="9"/>
      <w:pgMar w:top="936" w:right="1416" w:bottom="1985"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618CD" w14:textId="77777777" w:rsidR="000E7DD9" w:rsidRDefault="000E7DD9" w:rsidP="00BA6736">
      <w:r>
        <w:separator/>
      </w:r>
    </w:p>
  </w:endnote>
  <w:endnote w:type="continuationSeparator" w:id="0">
    <w:p w14:paraId="0B481017" w14:textId="77777777" w:rsidR="000E7DD9" w:rsidRDefault="000E7DD9"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lavika Basic Light">
    <w:altName w:val="Times New Roman"/>
    <w:panose1 w:val="00000000000000000000"/>
    <w:charset w:val="00"/>
    <w:family w:val="swiss"/>
    <w:notTrueType/>
    <w:pitch w:val="variable"/>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5" w:type="dxa"/>
      <w:tblLook w:val="04A0" w:firstRow="1" w:lastRow="0" w:firstColumn="1" w:lastColumn="0" w:noHBand="0" w:noVBand="1"/>
    </w:tblPr>
    <w:tblGrid>
      <w:gridCol w:w="7230"/>
      <w:gridCol w:w="2695"/>
    </w:tblGrid>
    <w:tr w:rsidR="00582EB5" w:rsidRPr="007F41B0" w14:paraId="52FAEEE8" w14:textId="77777777" w:rsidTr="00582EB5">
      <w:trPr>
        <w:trHeight w:val="804"/>
      </w:trPr>
      <w:tc>
        <w:tcPr>
          <w:tcW w:w="7230" w:type="dxa"/>
          <w:vAlign w:val="bottom"/>
          <w:hideMark/>
        </w:tcPr>
        <w:p w14:paraId="164482C8" w14:textId="77777777" w:rsidR="00582EB5" w:rsidRPr="007F41B0" w:rsidRDefault="00582EB5" w:rsidP="00582EB5">
          <w:pPr>
            <w:spacing w:before="0" w:after="0" w:line="264" w:lineRule="auto"/>
            <w:contextualSpacing/>
            <w:jc w:val="left"/>
            <w:rPr>
              <w:rFonts w:ascii="Lato" w:hAnsi="Lato"/>
              <w:color w:val="195F8A"/>
              <w:sz w:val="18"/>
              <w:szCs w:val="18"/>
            </w:rPr>
          </w:pPr>
          <w:r w:rsidRPr="007F41B0">
            <w:rPr>
              <w:rFonts w:ascii="Lato" w:hAnsi="Lato"/>
              <w:color w:val="195F8A"/>
              <w:sz w:val="18"/>
              <w:szCs w:val="18"/>
            </w:rPr>
            <w:t>Państwowe Gospodarstwo Wodne Wody Polskie</w:t>
          </w:r>
        </w:p>
        <w:p w14:paraId="5D59E9E0" w14:textId="77777777" w:rsidR="00582EB5" w:rsidRDefault="00582EB5" w:rsidP="00582EB5">
          <w:pPr>
            <w:spacing w:before="0" w:after="0" w:line="264" w:lineRule="auto"/>
            <w:contextualSpacing/>
            <w:jc w:val="left"/>
            <w:rPr>
              <w:rFonts w:ascii="Lato" w:hAnsi="Lato"/>
              <w:color w:val="195F8A"/>
              <w:sz w:val="18"/>
              <w:szCs w:val="18"/>
            </w:rPr>
          </w:pPr>
          <w:r>
            <w:rPr>
              <w:rFonts w:ascii="Lato" w:hAnsi="Lato"/>
              <w:color w:val="195F8A"/>
              <w:sz w:val="18"/>
              <w:szCs w:val="18"/>
            </w:rPr>
            <w:t>Zarząd Zlewni w Gdańsku</w:t>
          </w:r>
        </w:p>
        <w:p w14:paraId="5D6E318E" w14:textId="1C5621D6" w:rsidR="00582EB5" w:rsidRDefault="00340445" w:rsidP="00582EB5">
          <w:pPr>
            <w:spacing w:before="0" w:after="0" w:line="264" w:lineRule="auto"/>
            <w:contextualSpacing/>
            <w:jc w:val="left"/>
            <w:rPr>
              <w:rFonts w:ascii="Lato" w:hAnsi="Lato"/>
              <w:color w:val="195F8A"/>
              <w:sz w:val="18"/>
              <w:szCs w:val="18"/>
            </w:rPr>
          </w:pPr>
          <w:r>
            <w:rPr>
              <w:rFonts w:ascii="Lato" w:hAnsi="Lato"/>
              <w:color w:val="195F8A"/>
              <w:sz w:val="18"/>
              <w:szCs w:val="18"/>
            </w:rPr>
            <w:t>a</w:t>
          </w:r>
          <w:r w:rsidR="00582EB5">
            <w:rPr>
              <w:rFonts w:ascii="Lato" w:hAnsi="Lato"/>
              <w:color w:val="195F8A"/>
              <w:sz w:val="18"/>
              <w:szCs w:val="18"/>
            </w:rPr>
            <w:t xml:space="preserve">l. </w:t>
          </w:r>
          <w:r>
            <w:rPr>
              <w:rFonts w:ascii="Lato" w:hAnsi="Lato"/>
              <w:color w:val="195F8A"/>
              <w:sz w:val="18"/>
              <w:szCs w:val="18"/>
            </w:rPr>
            <w:t>Grunwaldzka</w:t>
          </w:r>
          <w:r w:rsidR="00582EB5">
            <w:rPr>
              <w:rFonts w:ascii="Lato" w:hAnsi="Lato"/>
              <w:color w:val="195F8A"/>
              <w:sz w:val="18"/>
              <w:szCs w:val="18"/>
            </w:rPr>
            <w:t xml:space="preserve"> 1</w:t>
          </w:r>
          <w:r>
            <w:rPr>
              <w:rFonts w:ascii="Lato" w:hAnsi="Lato"/>
              <w:color w:val="195F8A"/>
              <w:sz w:val="18"/>
              <w:szCs w:val="18"/>
            </w:rPr>
            <w:t>84</w:t>
          </w:r>
          <w:r w:rsidR="00582EB5">
            <w:rPr>
              <w:rFonts w:ascii="Lato" w:hAnsi="Lato"/>
              <w:color w:val="195F8A"/>
              <w:sz w:val="18"/>
              <w:szCs w:val="18"/>
            </w:rPr>
            <w:t xml:space="preserve">, 80 - </w:t>
          </w:r>
          <w:r>
            <w:rPr>
              <w:rFonts w:ascii="Lato" w:hAnsi="Lato"/>
              <w:color w:val="195F8A"/>
              <w:sz w:val="18"/>
              <w:szCs w:val="18"/>
            </w:rPr>
            <w:t>266</w:t>
          </w:r>
          <w:r w:rsidR="00582EB5">
            <w:rPr>
              <w:rFonts w:ascii="Lato" w:hAnsi="Lato"/>
              <w:color w:val="195F8A"/>
              <w:sz w:val="18"/>
              <w:szCs w:val="18"/>
            </w:rPr>
            <w:t xml:space="preserve"> Gdańsk</w:t>
          </w:r>
        </w:p>
        <w:p w14:paraId="6770061A" w14:textId="060C9A9C" w:rsidR="00582EB5" w:rsidRDefault="00582EB5" w:rsidP="00582EB5">
          <w:pPr>
            <w:spacing w:before="0" w:after="0" w:line="264" w:lineRule="auto"/>
            <w:contextualSpacing/>
            <w:jc w:val="left"/>
            <w:rPr>
              <w:rFonts w:ascii="Lato" w:hAnsi="Lato"/>
              <w:color w:val="195F8A"/>
              <w:sz w:val="18"/>
              <w:szCs w:val="18"/>
            </w:rPr>
          </w:pPr>
          <w:r>
            <w:rPr>
              <w:rFonts w:ascii="Lato" w:hAnsi="Lato"/>
              <w:color w:val="195F8A"/>
              <w:sz w:val="18"/>
              <w:szCs w:val="18"/>
            </w:rPr>
            <w:t xml:space="preserve">tel.: </w:t>
          </w:r>
          <w:r w:rsidRPr="00A4158C">
            <w:rPr>
              <w:rFonts w:ascii="Lato" w:hAnsi="Lato"/>
              <w:color w:val="195F8A"/>
              <w:sz w:val="18"/>
              <w:szCs w:val="18"/>
            </w:rPr>
            <w:t>+48 58 55-99-216| e-mail: zzgdansk@wody.gov.pl</w:t>
          </w:r>
        </w:p>
      </w:tc>
      <w:tc>
        <w:tcPr>
          <w:tcW w:w="2695" w:type="dxa"/>
          <w:vAlign w:val="bottom"/>
          <w:hideMark/>
        </w:tcPr>
        <w:p w14:paraId="4FA6F467" w14:textId="77777777" w:rsidR="00582EB5" w:rsidRDefault="00582EB5" w:rsidP="00582EB5">
          <w:pPr>
            <w:spacing w:before="0" w:after="0" w:line="264" w:lineRule="auto"/>
            <w:contextualSpacing/>
            <w:jc w:val="right"/>
            <w:rPr>
              <w:rFonts w:ascii="Lato" w:hAnsi="Lato"/>
              <w:color w:val="195F8A"/>
              <w:sz w:val="18"/>
              <w:szCs w:val="18"/>
            </w:rPr>
          </w:pPr>
          <w:r>
            <w:rPr>
              <w:rFonts w:ascii="Lato" w:hAnsi="Lato"/>
              <w:color w:val="195F8A"/>
              <w:sz w:val="18"/>
              <w:szCs w:val="18"/>
            </w:rPr>
            <w:t xml:space="preserve"> www.wody.gov.pl</w:t>
          </w:r>
        </w:p>
      </w:tc>
    </w:tr>
  </w:tbl>
  <w:sdt>
    <w:sdtPr>
      <w:id w:val="1227184085"/>
      <w:docPartObj>
        <w:docPartGallery w:val="Page Numbers (Bottom of Page)"/>
        <w:docPartUnique/>
      </w:docPartObj>
    </w:sdtPr>
    <w:sdtEndPr>
      <w:rPr>
        <w:rFonts w:ascii="Lato" w:hAnsi="Lato"/>
        <w:color w:val="195F8A"/>
        <w:sz w:val="18"/>
        <w:szCs w:val="18"/>
      </w:rPr>
    </w:sdtEndPr>
    <w:sdtContent>
      <w:p w14:paraId="047B9957" w14:textId="77777777" w:rsidR="006E3ADA" w:rsidRPr="00E96E5B" w:rsidRDefault="00E96E5B" w:rsidP="00E96E5B">
        <w:pPr>
          <w:pStyle w:val="Stopka"/>
          <w:jc w:val="right"/>
          <w:rPr>
            <w:rFonts w:ascii="Lato" w:hAnsi="Lato"/>
            <w:color w:val="195F8A"/>
            <w:sz w:val="18"/>
            <w:szCs w:val="18"/>
          </w:rPr>
        </w:pPr>
        <w:r w:rsidRPr="00E96E5B">
          <w:rPr>
            <w:rFonts w:ascii="Lato" w:hAnsi="Lato"/>
            <w:color w:val="195F8A"/>
            <w:sz w:val="18"/>
            <w:szCs w:val="18"/>
          </w:rPr>
          <w:fldChar w:fldCharType="begin"/>
        </w:r>
        <w:r w:rsidRPr="00E96E5B">
          <w:rPr>
            <w:rFonts w:ascii="Lato" w:hAnsi="Lato"/>
            <w:color w:val="195F8A"/>
            <w:sz w:val="18"/>
            <w:szCs w:val="18"/>
          </w:rPr>
          <w:instrText>PAGE   \* MERGEFORMAT</w:instrText>
        </w:r>
        <w:r w:rsidRPr="00E96E5B">
          <w:rPr>
            <w:rFonts w:ascii="Lato" w:hAnsi="Lato"/>
            <w:color w:val="195F8A"/>
            <w:sz w:val="18"/>
            <w:szCs w:val="18"/>
          </w:rPr>
          <w:fldChar w:fldCharType="separate"/>
        </w:r>
        <w:r w:rsidR="00547E1B">
          <w:rPr>
            <w:rFonts w:ascii="Lato" w:hAnsi="Lato"/>
            <w:noProof/>
            <w:color w:val="195F8A"/>
            <w:sz w:val="18"/>
            <w:szCs w:val="18"/>
          </w:rPr>
          <w:t>3</w:t>
        </w:r>
        <w:r w:rsidRPr="00E96E5B">
          <w:rPr>
            <w:rFonts w:ascii="Lato" w:hAnsi="Lato"/>
            <w:color w:val="195F8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5" w:type="dxa"/>
      <w:tblLook w:val="04A0" w:firstRow="1" w:lastRow="0" w:firstColumn="1" w:lastColumn="0" w:noHBand="0" w:noVBand="1"/>
    </w:tblPr>
    <w:tblGrid>
      <w:gridCol w:w="7230"/>
      <w:gridCol w:w="2695"/>
    </w:tblGrid>
    <w:tr w:rsidR="00582EB5" w:rsidRPr="007F41B0" w14:paraId="2ABB5E06" w14:textId="77777777" w:rsidTr="00582EB5">
      <w:trPr>
        <w:trHeight w:val="804"/>
      </w:trPr>
      <w:tc>
        <w:tcPr>
          <w:tcW w:w="7230" w:type="dxa"/>
          <w:vAlign w:val="bottom"/>
          <w:hideMark/>
        </w:tcPr>
        <w:p w14:paraId="569E769C" w14:textId="77777777" w:rsidR="00582EB5" w:rsidRPr="007F41B0" w:rsidRDefault="00582EB5" w:rsidP="00582EB5">
          <w:pPr>
            <w:spacing w:before="0" w:after="0" w:line="264" w:lineRule="auto"/>
            <w:contextualSpacing/>
            <w:jc w:val="left"/>
            <w:rPr>
              <w:rFonts w:ascii="Lato" w:hAnsi="Lato"/>
              <w:color w:val="195F8A"/>
              <w:sz w:val="18"/>
              <w:szCs w:val="18"/>
            </w:rPr>
          </w:pPr>
          <w:r w:rsidRPr="007F41B0">
            <w:rPr>
              <w:rFonts w:ascii="Lato" w:hAnsi="Lato"/>
              <w:color w:val="195F8A"/>
              <w:sz w:val="18"/>
              <w:szCs w:val="18"/>
            </w:rPr>
            <w:t>Państwowe Gospodarstwo Wodne Wody Polskie</w:t>
          </w:r>
        </w:p>
        <w:p w14:paraId="183921E2" w14:textId="77777777" w:rsidR="00582EB5" w:rsidRDefault="00582EB5" w:rsidP="00582EB5">
          <w:pPr>
            <w:spacing w:before="0" w:after="0" w:line="264" w:lineRule="auto"/>
            <w:contextualSpacing/>
            <w:jc w:val="left"/>
            <w:rPr>
              <w:rFonts w:ascii="Lato" w:hAnsi="Lato"/>
              <w:color w:val="195F8A"/>
              <w:sz w:val="18"/>
              <w:szCs w:val="18"/>
            </w:rPr>
          </w:pPr>
          <w:r>
            <w:rPr>
              <w:rFonts w:ascii="Lato" w:hAnsi="Lato"/>
              <w:color w:val="195F8A"/>
              <w:sz w:val="18"/>
              <w:szCs w:val="18"/>
            </w:rPr>
            <w:t>Zarząd Zlewni w Gdańsku</w:t>
          </w:r>
        </w:p>
        <w:p w14:paraId="62D59219" w14:textId="64A3CF9B" w:rsidR="00582EB5" w:rsidRDefault="00340445" w:rsidP="00582EB5">
          <w:pPr>
            <w:spacing w:before="0" w:after="0" w:line="264" w:lineRule="auto"/>
            <w:contextualSpacing/>
            <w:jc w:val="left"/>
            <w:rPr>
              <w:rFonts w:ascii="Lato" w:hAnsi="Lato"/>
              <w:color w:val="195F8A"/>
              <w:sz w:val="18"/>
              <w:szCs w:val="18"/>
            </w:rPr>
          </w:pPr>
          <w:r>
            <w:rPr>
              <w:rFonts w:ascii="Lato" w:hAnsi="Lato"/>
              <w:color w:val="195F8A"/>
              <w:sz w:val="18"/>
              <w:szCs w:val="18"/>
            </w:rPr>
            <w:t>a</w:t>
          </w:r>
          <w:r w:rsidR="00582EB5">
            <w:rPr>
              <w:rFonts w:ascii="Lato" w:hAnsi="Lato"/>
              <w:color w:val="195F8A"/>
              <w:sz w:val="18"/>
              <w:szCs w:val="18"/>
            </w:rPr>
            <w:t xml:space="preserve">l. </w:t>
          </w:r>
          <w:r>
            <w:rPr>
              <w:rFonts w:ascii="Lato" w:hAnsi="Lato"/>
              <w:color w:val="195F8A"/>
              <w:sz w:val="18"/>
              <w:szCs w:val="18"/>
            </w:rPr>
            <w:t>Grunwaldzka</w:t>
          </w:r>
          <w:r w:rsidR="00582EB5">
            <w:rPr>
              <w:rFonts w:ascii="Lato" w:hAnsi="Lato"/>
              <w:color w:val="195F8A"/>
              <w:sz w:val="18"/>
              <w:szCs w:val="18"/>
            </w:rPr>
            <w:t xml:space="preserve"> 1</w:t>
          </w:r>
          <w:r>
            <w:rPr>
              <w:rFonts w:ascii="Lato" w:hAnsi="Lato"/>
              <w:color w:val="195F8A"/>
              <w:sz w:val="18"/>
              <w:szCs w:val="18"/>
            </w:rPr>
            <w:t>84</w:t>
          </w:r>
          <w:r w:rsidR="00582EB5">
            <w:rPr>
              <w:rFonts w:ascii="Lato" w:hAnsi="Lato"/>
              <w:color w:val="195F8A"/>
              <w:sz w:val="18"/>
              <w:szCs w:val="18"/>
            </w:rPr>
            <w:t xml:space="preserve">, 80 - </w:t>
          </w:r>
          <w:r>
            <w:rPr>
              <w:rFonts w:ascii="Lato" w:hAnsi="Lato"/>
              <w:color w:val="195F8A"/>
              <w:sz w:val="18"/>
              <w:szCs w:val="18"/>
            </w:rPr>
            <w:t>266</w:t>
          </w:r>
          <w:r w:rsidR="00582EB5">
            <w:rPr>
              <w:rFonts w:ascii="Lato" w:hAnsi="Lato"/>
              <w:color w:val="195F8A"/>
              <w:sz w:val="18"/>
              <w:szCs w:val="18"/>
            </w:rPr>
            <w:t xml:space="preserve"> Gdańsk</w:t>
          </w:r>
        </w:p>
        <w:p w14:paraId="3652AF5C" w14:textId="7B60615F" w:rsidR="00582EB5" w:rsidRDefault="00582EB5" w:rsidP="00582EB5">
          <w:pPr>
            <w:spacing w:before="0" w:after="0" w:line="264" w:lineRule="auto"/>
            <w:contextualSpacing/>
            <w:jc w:val="left"/>
            <w:rPr>
              <w:rFonts w:ascii="Lato" w:hAnsi="Lato"/>
              <w:color w:val="195F8A"/>
              <w:sz w:val="18"/>
              <w:szCs w:val="18"/>
            </w:rPr>
          </w:pPr>
          <w:r>
            <w:rPr>
              <w:rFonts w:ascii="Lato" w:hAnsi="Lato"/>
              <w:color w:val="195F8A"/>
              <w:sz w:val="18"/>
              <w:szCs w:val="18"/>
            </w:rPr>
            <w:t xml:space="preserve">tel.: </w:t>
          </w:r>
          <w:r w:rsidRPr="00A4158C">
            <w:rPr>
              <w:rFonts w:ascii="Lato" w:hAnsi="Lato"/>
              <w:color w:val="195F8A"/>
              <w:sz w:val="18"/>
              <w:szCs w:val="18"/>
            </w:rPr>
            <w:t>+48 58 55-99-216| e-mail: zzgdansk@wody.gov.pl</w:t>
          </w:r>
        </w:p>
      </w:tc>
      <w:tc>
        <w:tcPr>
          <w:tcW w:w="2695" w:type="dxa"/>
          <w:vAlign w:val="bottom"/>
          <w:hideMark/>
        </w:tcPr>
        <w:p w14:paraId="1D1E33F1" w14:textId="77777777" w:rsidR="00582EB5" w:rsidRDefault="00582EB5" w:rsidP="00582EB5">
          <w:pPr>
            <w:spacing w:before="0" w:after="0" w:line="264" w:lineRule="auto"/>
            <w:contextualSpacing/>
            <w:jc w:val="right"/>
            <w:rPr>
              <w:rFonts w:ascii="Lato" w:hAnsi="Lato"/>
              <w:color w:val="195F8A"/>
              <w:sz w:val="18"/>
              <w:szCs w:val="18"/>
            </w:rPr>
          </w:pPr>
          <w:r>
            <w:rPr>
              <w:rFonts w:ascii="Lato" w:hAnsi="Lato"/>
              <w:color w:val="195F8A"/>
              <w:sz w:val="18"/>
              <w:szCs w:val="18"/>
            </w:rPr>
            <w:t xml:space="preserve"> www.wody.gov.pl</w:t>
          </w:r>
        </w:p>
      </w:tc>
    </w:tr>
  </w:tbl>
  <w:p w14:paraId="4A16F157" w14:textId="77777777" w:rsidR="005A0398" w:rsidRPr="00E17232" w:rsidRDefault="005A0398" w:rsidP="00B36587">
    <w:pPr>
      <w:pStyle w:val="Stopka"/>
      <w:ind w:right="-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0338" w14:textId="77777777" w:rsidR="000E7DD9" w:rsidRDefault="000E7DD9" w:rsidP="00BA6736">
      <w:r>
        <w:separator/>
      </w:r>
    </w:p>
  </w:footnote>
  <w:footnote w:type="continuationSeparator" w:id="0">
    <w:p w14:paraId="6DAA17FB" w14:textId="77777777" w:rsidR="000E7DD9" w:rsidRDefault="000E7DD9" w:rsidP="00BA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DD46" w14:textId="77777777" w:rsidR="0044662E" w:rsidRDefault="0044662E" w:rsidP="000B20D3">
    <w:pPr>
      <w:pStyle w:val="Nagwek"/>
      <w:spacing w:before="0" w:after="0"/>
    </w:pPr>
  </w:p>
  <w:p w14:paraId="5B017A47" w14:textId="77777777" w:rsidR="0044662E" w:rsidRDefault="0044662E" w:rsidP="000B20D3">
    <w:pPr>
      <w:pStyle w:val="Nagwek"/>
      <w:spacing w:before="0" w:after="0"/>
    </w:pPr>
  </w:p>
  <w:p w14:paraId="62BCEA4E" w14:textId="77777777" w:rsidR="0044662E" w:rsidRDefault="0044662E" w:rsidP="000B20D3">
    <w:pPr>
      <w:pStyle w:val="Nagwek"/>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0078" w14:textId="77777777" w:rsidR="0044662E" w:rsidRDefault="0037424F">
    <w:pPr>
      <w:pStyle w:val="Nagwek"/>
    </w:pPr>
    <w:r>
      <w:rPr>
        <w:noProof/>
        <w:lang w:eastAsia="pl-PL" w:bidi="ar-SA"/>
      </w:rPr>
      <w:drawing>
        <wp:anchor distT="0" distB="0" distL="114300" distR="114300" simplePos="0" relativeHeight="251657728" behindDoc="1" locked="0" layoutInCell="1" allowOverlap="1" wp14:anchorId="6339E367" wp14:editId="3ED5CE45">
          <wp:simplePos x="0" y="0"/>
          <wp:positionH relativeFrom="column">
            <wp:posOffset>-80645</wp:posOffset>
          </wp:positionH>
          <wp:positionV relativeFrom="paragraph">
            <wp:posOffset>474345</wp:posOffset>
          </wp:positionV>
          <wp:extent cx="2371725" cy="845185"/>
          <wp:effectExtent l="0" t="0" r="9525" b="0"/>
          <wp:wrapNone/>
          <wp:docPr id="2"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20.25pt" o:bullet="t">
        <v:imagedata r:id="rId1" o:title="bulet_green"/>
      </v:shape>
    </w:pict>
  </w:numPicBullet>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eastAsia="Lucida Sans Unicode" w:hAnsi="Times New Roman" w:cs="Tahoma"/>
        <w:b w:val="0"/>
        <w:bCs w:val="0"/>
        <w:i w:val="0"/>
        <w:iCs w:val="0"/>
        <w:sz w:val="24"/>
        <w:szCs w:val="24"/>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3"/>
    <w:multiLevelType w:val="multilevel"/>
    <w:tmpl w:val="98903B9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7618B"/>
    <w:multiLevelType w:val="hybridMultilevel"/>
    <w:tmpl w:val="D0BC668A"/>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15:restartNumberingAfterBreak="0">
    <w:nsid w:val="03AE5C5E"/>
    <w:multiLevelType w:val="hybridMultilevel"/>
    <w:tmpl w:val="F2D22CE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 w15:restartNumberingAfterBreak="0">
    <w:nsid w:val="05AC43F7"/>
    <w:multiLevelType w:val="hybridMultilevel"/>
    <w:tmpl w:val="5E8EF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52752"/>
    <w:multiLevelType w:val="hybridMultilevel"/>
    <w:tmpl w:val="526C4CA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6" w15:restartNumberingAfterBreak="0">
    <w:nsid w:val="186D33EB"/>
    <w:multiLevelType w:val="multilevel"/>
    <w:tmpl w:val="4C548E56"/>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146B8"/>
    <w:multiLevelType w:val="hybridMultilevel"/>
    <w:tmpl w:val="E98C6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A2F20"/>
    <w:multiLevelType w:val="hybridMultilevel"/>
    <w:tmpl w:val="4042AC08"/>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3A542E"/>
    <w:multiLevelType w:val="hybridMultilevel"/>
    <w:tmpl w:val="7D8E17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6043A"/>
    <w:multiLevelType w:val="hybridMultilevel"/>
    <w:tmpl w:val="B2001F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762D7"/>
    <w:multiLevelType w:val="hybridMultilevel"/>
    <w:tmpl w:val="61B4D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72A6B"/>
    <w:multiLevelType w:val="hybridMultilevel"/>
    <w:tmpl w:val="DA522948"/>
    <w:lvl w:ilvl="0" w:tplc="11A8D8C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82A18A9"/>
    <w:multiLevelType w:val="hybridMultilevel"/>
    <w:tmpl w:val="82486DB2"/>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D6FA0"/>
    <w:multiLevelType w:val="hybridMultilevel"/>
    <w:tmpl w:val="FF586D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33A5F"/>
    <w:multiLevelType w:val="hybridMultilevel"/>
    <w:tmpl w:val="12F815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AF3F8F"/>
    <w:multiLevelType w:val="hybridMultilevel"/>
    <w:tmpl w:val="30A20E4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6644A75"/>
    <w:multiLevelType w:val="hybridMultilevel"/>
    <w:tmpl w:val="E1EEF1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3" w15:restartNumberingAfterBreak="0">
    <w:nsid w:val="3DDF45DD"/>
    <w:multiLevelType w:val="hybridMultilevel"/>
    <w:tmpl w:val="E4DA3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173F92"/>
    <w:multiLevelType w:val="hybridMultilevel"/>
    <w:tmpl w:val="2ECCC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9A4859"/>
    <w:multiLevelType w:val="hybridMultilevel"/>
    <w:tmpl w:val="922AF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396C79"/>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965791D"/>
    <w:multiLevelType w:val="hybridMultilevel"/>
    <w:tmpl w:val="3FD2D420"/>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30" w15:restartNumberingAfterBreak="0">
    <w:nsid w:val="49F9173D"/>
    <w:multiLevelType w:val="hybridMultilevel"/>
    <w:tmpl w:val="4DC29D48"/>
    <w:lvl w:ilvl="0" w:tplc="65B2E3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D4168FC"/>
    <w:multiLevelType w:val="hybridMultilevel"/>
    <w:tmpl w:val="57801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5E438B"/>
    <w:multiLevelType w:val="hybridMultilevel"/>
    <w:tmpl w:val="C7D61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E5088"/>
    <w:multiLevelType w:val="hybridMultilevel"/>
    <w:tmpl w:val="4A5E5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55096"/>
    <w:multiLevelType w:val="hybridMultilevel"/>
    <w:tmpl w:val="0CE406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97CF4"/>
    <w:multiLevelType w:val="hybridMultilevel"/>
    <w:tmpl w:val="54A6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820D55"/>
    <w:multiLevelType w:val="hybridMultilevel"/>
    <w:tmpl w:val="40B00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38" w15:restartNumberingAfterBreak="0">
    <w:nsid w:val="7B786EAA"/>
    <w:multiLevelType w:val="hybridMultilevel"/>
    <w:tmpl w:val="6BBA4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8C6882"/>
    <w:multiLevelType w:val="hybridMultilevel"/>
    <w:tmpl w:val="11F68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C45893"/>
    <w:multiLevelType w:val="hybridMultilevel"/>
    <w:tmpl w:val="A3F8C9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27"/>
  </w:num>
  <w:num w:numId="3">
    <w:abstractNumId w:val="28"/>
  </w:num>
  <w:num w:numId="4">
    <w:abstractNumId w:val="37"/>
  </w:num>
  <w:num w:numId="5">
    <w:abstractNumId w:val="7"/>
  </w:num>
  <w:num w:numId="6">
    <w:abstractNumId w:val="16"/>
  </w:num>
  <w:num w:numId="7">
    <w:abstractNumId w:val="17"/>
  </w:num>
  <w:num w:numId="8">
    <w:abstractNumId w:val="22"/>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6"/>
  </w:num>
  <w:num w:numId="17">
    <w:abstractNumId w:val="33"/>
  </w:num>
  <w:num w:numId="18">
    <w:abstractNumId w:val="26"/>
  </w:num>
  <w:num w:numId="19">
    <w:abstractNumId w:val="4"/>
  </w:num>
  <w:num w:numId="20">
    <w:abstractNumId w:val="2"/>
  </w:num>
  <w:num w:numId="21">
    <w:abstractNumId w:val="25"/>
  </w:num>
  <w:num w:numId="22">
    <w:abstractNumId w:val="8"/>
  </w:num>
  <w:num w:numId="23">
    <w:abstractNumId w:val="3"/>
  </w:num>
  <w:num w:numId="24">
    <w:abstractNumId w:val="11"/>
  </w:num>
  <w:num w:numId="25">
    <w:abstractNumId w:val="24"/>
  </w:num>
  <w:num w:numId="26">
    <w:abstractNumId w:val="35"/>
  </w:num>
  <w:num w:numId="27">
    <w:abstractNumId w:val="38"/>
  </w:num>
  <w:num w:numId="28">
    <w:abstractNumId w:val="3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
  </w:num>
  <w:num w:numId="41">
    <w:abstractNumId w:val="15"/>
  </w:num>
  <w:num w:numId="42">
    <w:abstractNumId w:val="1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37"/>
    <w:rsid w:val="00007339"/>
    <w:rsid w:val="0000757E"/>
    <w:rsid w:val="00020492"/>
    <w:rsid w:val="000211D8"/>
    <w:rsid w:val="00024D9F"/>
    <w:rsid w:val="000256E2"/>
    <w:rsid w:val="00025D43"/>
    <w:rsid w:val="00025E02"/>
    <w:rsid w:val="000367DF"/>
    <w:rsid w:val="00045DED"/>
    <w:rsid w:val="00046C25"/>
    <w:rsid w:val="00051323"/>
    <w:rsid w:val="00051FAB"/>
    <w:rsid w:val="0005743E"/>
    <w:rsid w:val="000619E0"/>
    <w:rsid w:val="00062758"/>
    <w:rsid w:val="00083578"/>
    <w:rsid w:val="0008415B"/>
    <w:rsid w:val="000905F8"/>
    <w:rsid w:val="00090E4D"/>
    <w:rsid w:val="000A40D2"/>
    <w:rsid w:val="000B13B5"/>
    <w:rsid w:val="000B20D3"/>
    <w:rsid w:val="000B2AFD"/>
    <w:rsid w:val="000B7446"/>
    <w:rsid w:val="000C3C9E"/>
    <w:rsid w:val="000D5A29"/>
    <w:rsid w:val="000E1911"/>
    <w:rsid w:val="000E1CBD"/>
    <w:rsid w:val="000E5BD3"/>
    <w:rsid w:val="000E7DD9"/>
    <w:rsid w:val="000F04CA"/>
    <w:rsid w:val="000F733D"/>
    <w:rsid w:val="001021FE"/>
    <w:rsid w:val="00103E65"/>
    <w:rsid w:val="0010437A"/>
    <w:rsid w:val="0011136F"/>
    <w:rsid w:val="00115C40"/>
    <w:rsid w:val="00122429"/>
    <w:rsid w:val="00124867"/>
    <w:rsid w:val="001272FA"/>
    <w:rsid w:val="00131D38"/>
    <w:rsid w:val="001446B4"/>
    <w:rsid w:val="001517B4"/>
    <w:rsid w:val="00153A6E"/>
    <w:rsid w:val="0016437C"/>
    <w:rsid w:val="0017576A"/>
    <w:rsid w:val="00185E39"/>
    <w:rsid w:val="00190C02"/>
    <w:rsid w:val="001926ED"/>
    <w:rsid w:val="00194952"/>
    <w:rsid w:val="0019558C"/>
    <w:rsid w:val="00195AEC"/>
    <w:rsid w:val="0019713C"/>
    <w:rsid w:val="001C5CCD"/>
    <w:rsid w:val="001C6A7A"/>
    <w:rsid w:val="001D421E"/>
    <w:rsid w:val="001D53D5"/>
    <w:rsid w:val="001E19A4"/>
    <w:rsid w:val="001E2FA3"/>
    <w:rsid w:val="001E42FC"/>
    <w:rsid w:val="001E7661"/>
    <w:rsid w:val="001E7A03"/>
    <w:rsid w:val="001F1B2B"/>
    <w:rsid w:val="001F2783"/>
    <w:rsid w:val="001F3124"/>
    <w:rsid w:val="001F41D5"/>
    <w:rsid w:val="00213B7C"/>
    <w:rsid w:val="00215804"/>
    <w:rsid w:val="002211D4"/>
    <w:rsid w:val="002219B6"/>
    <w:rsid w:val="00222C09"/>
    <w:rsid w:val="0022361F"/>
    <w:rsid w:val="00224257"/>
    <w:rsid w:val="00225731"/>
    <w:rsid w:val="00225A63"/>
    <w:rsid w:val="00227A6D"/>
    <w:rsid w:val="00236BFF"/>
    <w:rsid w:val="00241EC7"/>
    <w:rsid w:val="00244B60"/>
    <w:rsid w:val="002450DE"/>
    <w:rsid w:val="00246960"/>
    <w:rsid w:val="00250DEC"/>
    <w:rsid w:val="00254A6C"/>
    <w:rsid w:val="00273895"/>
    <w:rsid w:val="00282265"/>
    <w:rsid w:val="00283C45"/>
    <w:rsid w:val="00284886"/>
    <w:rsid w:val="002900C8"/>
    <w:rsid w:val="002938E4"/>
    <w:rsid w:val="002958C5"/>
    <w:rsid w:val="002A7082"/>
    <w:rsid w:val="002B2573"/>
    <w:rsid w:val="002B6359"/>
    <w:rsid w:val="002B6A92"/>
    <w:rsid w:val="002C014B"/>
    <w:rsid w:val="002C10DC"/>
    <w:rsid w:val="002C2C5B"/>
    <w:rsid w:val="002C471B"/>
    <w:rsid w:val="002D1C0B"/>
    <w:rsid w:val="002D4C8D"/>
    <w:rsid w:val="002D4D0B"/>
    <w:rsid w:val="002E2446"/>
    <w:rsid w:val="002F1EED"/>
    <w:rsid w:val="00300F2A"/>
    <w:rsid w:val="00306807"/>
    <w:rsid w:val="00314FEE"/>
    <w:rsid w:val="00316727"/>
    <w:rsid w:val="003167DD"/>
    <w:rsid w:val="00317381"/>
    <w:rsid w:val="0032281B"/>
    <w:rsid w:val="00325FCD"/>
    <w:rsid w:val="003260A2"/>
    <w:rsid w:val="00330F37"/>
    <w:rsid w:val="00331DCA"/>
    <w:rsid w:val="00332D63"/>
    <w:rsid w:val="00340445"/>
    <w:rsid w:val="00343710"/>
    <w:rsid w:val="00351841"/>
    <w:rsid w:val="00352B68"/>
    <w:rsid w:val="003573E3"/>
    <w:rsid w:val="003576B7"/>
    <w:rsid w:val="00361016"/>
    <w:rsid w:val="00361366"/>
    <w:rsid w:val="0036305C"/>
    <w:rsid w:val="00363D63"/>
    <w:rsid w:val="00370E7D"/>
    <w:rsid w:val="0037250B"/>
    <w:rsid w:val="00372F81"/>
    <w:rsid w:val="0037424F"/>
    <w:rsid w:val="0038159E"/>
    <w:rsid w:val="00390935"/>
    <w:rsid w:val="003931C3"/>
    <w:rsid w:val="00394813"/>
    <w:rsid w:val="00396FDD"/>
    <w:rsid w:val="003A4160"/>
    <w:rsid w:val="003B0619"/>
    <w:rsid w:val="003B6FAC"/>
    <w:rsid w:val="003C0E96"/>
    <w:rsid w:val="003C220E"/>
    <w:rsid w:val="003C2D5E"/>
    <w:rsid w:val="003D339D"/>
    <w:rsid w:val="003D4758"/>
    <w:rsid w:val="003E3CF7"/>
    <w:rsid w:val="003E4E49"/>
    <w:rsid w:val="003E6AAF"/>
    <w:rsid w:val="003F3358"/>
    <w:rsid w:val="003F60CE"/>
    <w:rsid w:val="00402537"/>
    <w:rsid w:val="00407F39"/>
    <w:rsid w:val="004115DE"/>
    <w:rsid w:val="00412285"/>
    <w:rsid w:val="004167BD"/>
    <w:rsid w:val="004246ED"/>
    <w:rsid w:val="00424D9F"/>
    <w:rsid w:val="0043157A"/>
    <w:rsid w:val="004318C0"/>
    <w:rsid w:val="00436E40"/>
    <w:rsid w:val="00442BB6"/>
    <w:rsid w:val="0044662E"/>
    <w:rsid w:val="00450F79"/>
    <w:rsid w:val="004517B8"/>
    <w:rsid w:val="00466CE4"/>
    <w:rsid w:val="00467013"/>
    <w:rsid w:val="004676D9"/>
    <w:rsid w:val="0047053F"/>
    <w:rsid w:val="00481B2A"/>
    <w:rsid w:val="0048740B"/>
    <w:rsid w:val="004A1542"/>
    <w:rsid w:val="004A6980"/>
    <w:rsid w:val="004A7945"/>
    <w:rsid w:val="004A7D08"/>
    <w:rsid w:val="004B0795"/>
    <w:rsid w:val="004C03D8"/>
    <w:rsid w:val="004C6EE1"/>
    <w:rsid w:val="004D243B"/>
    <w:rsid w:val="004E09FB"/>
    <w:rsid w:val="004E4DDB"/>
    <w:rsid w:val="0050570C"/>
    <w:rsid w:val="0051226F"/>
    <w:rsid w:val="00514C54"/>
    <w:rsid w:val="005216AC"/>
    <w:rsid w:val="00523FE4"/>
    <w:rsid w:val="00526C67"/>
    <w:rsid w:val="00527AB7"/>
    <w:rsid w:val="005309DF"/>
    <w:rsid w:val="005317E4"/>
    <w:rsid w:val="00540732"/>
    <w:rsid w:val="00545F58"/>
    <w:rsid w:val="00547E1B"/>
    <w:rsid w:val="00550CD8"/>
    <w:rsid w:val="00554B24"/>
    <w:rsid w:val="00565879"/>
    <w:rsid w:val="005732FD"/>
    <w:rsid w:val="00574457"/>
    <w:rsid w:val="00575BD8"/>
    <w:rsid w:val="00576881"/>
    <w:rsid w:val="005774A0"/>
    <w:rsid w:val="00582B49"/>
    <w:rsid w:val="00582EB5"/>
    <w:rsid w:val="005842F6"/>
    <w:rsid w:val="00584F09"/>
    <w:rsid w:val="0058619F"/>
    <w:rsid w:val="00591619"/>
    <w:rsid w:val="005A0398"/>
    <w:rsid w:val="005B1FE5"/>
    <w:rsid w:val="005B57C5"/>
    <w:rsid w:val="005B5B50"/>
    <w:rsid w:val="005B6C7F"/>
    <w:rsid w:val="005B76BA"/>
    <w:rsid w:val="005C1813"/>
    <w:rsid w:val="005C34B5"/>
    <w:rsid w:val="005C549C"/>
    <w:rsid w:val="005E1916"/>
    <w:rsid w:val="005F0258"/>
    <w:rsid w:val="005F072B"/>
    <w:rsid w:val="005F0A53"/>
    <w:rsid w:val="005F0E26"/>
    <w:rsid w:val="005F24D2"/>
    <w:rsid w:val="005F468D"/>
    <w:rsid w:val="005F47A2"/>
    <w:rsid w:val="00603396"/>
    <w:rsid w:val="006116A5"/>
    <w:rsid w:val="00621E30"/>
    <w:rsid w:val="0063769B"/>
    <w:rsid w:val="00645699"/>
    <w:rsid w:val="00650B38"/>
    <w:rsid w:val="00654E8C"/>
    <w:rsid w:val="00666778"/>
    <w:rsid w:val="00667604"/>
    <w:rsid w:val="00673A73"/>
    <w:rsid w:val="006756DB"/>
    <w:rsid w:val="0067770C"/>
    <w:rsid w:val="00677F1F"/>
    <w:rsid w:val="00681AA1"/>
    <w:rsid w:val="0068705E"/>
    <w:rsid w:val="00693570"/>
    <w:rsid w:val="00693FBE"/>
    <w:rsid w:val="00694345"/>
    <w:rsid w:val="0069648F"/>
    <w:rsid w:val="00697B58"/>
    <w:rsid w:val="006A0366"/>
    <w:rsid w:val="006A15A9"/>
    <w:rsid w:val="006A1821"/>
    <w:rsid w:val="006A27FA"/>
    <w:rsid w:val="006A43A1"/>
    <w:rsid w:val="006A6E9B"/>
    <w:rsid w:val="006A6FD4"/>
    <w:rsid w:val="006C12D1"/>
    <w:rsid w:val="006C3166"/>
    <w:rsid w:val="006D3097"/>
    <w:rsid w:val="006E36B8"/>
    <w:rsid w:val="006E3ADA"/>
    <w:rsid w:val="006E6247"/>
    <w:rsid w:val="006F1EE2"/>
    <w:rsid w:val="006F4B1C"/>
    <w:rsid w:val="006F582F"/>
    <w:rsid w:val="006F6532"/>
    <w:rsid w:val="007003FD"/>
    <w:rsid w:val="00705C4D"/>
    <w:rsid w:val="00706B57"/>
    <w:rsid w:val="007106FD"/>
    <w:rsid w:val="0071332F"/>
    <w:rsid w:val="00721ECB"/>
    <w:rsid w:val="00726244"/>
    <w:rsid w:val="00736D43"/>
    <w:rsid w:val="00741F86"/>
    <w:rsid w:val="00752B50"/>
    <w:rsid w:val="007544F3"/>
    <w:rsid w:val="00757F89"/>
    <w:rsid w:val="00763BE0"/>
    <w:rsid w:val="00771019"/>
    <w:rsid w:val="00776FE4"/>
    <w:rsid w:val="00777839"/>
    <w:rsid w:val="00777EF5"/>
    <w:rsid w:val="00782C00"/>
    <w:rsid w:val="0079046A"/>
    <w:rsid w:val="00790F90"/>
    <w:rsid w:val="00795CEB"/>
    <w:rsid w:val="007A3071"/>
    <w:rsid w:val="007A7862"/>
    <w:rsid w:val="007B5804"/>
    <w:rsid w:val="007B6A39"/>
    <w:rsid w:val="007C04D4"/>
    <w:rsid w:val="007C5A22"/>
    <w:rsid w:val="007D3B18"/>
    <w:rsid w:val="007D3DA7"/>
    <w:rsid w:val="007F3A59"/>
    <w:rsid w:val="007F41B0"/>
    <w:rsid w:val="00800B0A"/>
    <w:rsid w:val="00802F72"/>
    <w:rsid w:val="00807B9A"/>
    <w:rsid w:val="0081428C"/>
    <w:rsid w:val="008252E2"/>
    <w:rsid w:val="00825598"/>
    <w:rsid w:val="00831B89"/>
    <w:rsid w:val="00833CE2"/>
    <w:rsid w:val="0084083F"/>
    <w:rsid w:val="008408A6"/>
    <w:rsid w:val="00841F1A"/>
    <w:rsid w:val="0084759F"/>
    <w:rsid w:val="00847B56"/>
    <w:rsid w:val="00850275"/>
    <w:rsid w:val="008524F7"/>
    <w:rsid w:val="00854365"/>
    <w:rsid w:val="00855ACC"/>
    <w:rsid w:val="00873D0C"/>
    <w:rsid w:val="00874814"/>
    <w:rsid w:val="00875D18"/>
    <w:rsid w:val="00880537"/>
    <w:rsid w:val="008820BB"/>
    <w:rsid w:val="008853C3"/>
    <w:rsid w:val="00885C75"/>
    <w:rsid w:val="0088739A"/>
    <w:rsid w:val="00890E47"/>
    <w:rsid w:val="00893182"/>
    <w:rsid w:val="008934A3"/>
    <w:rsid w:val="008A065F"/>
    <w:rsid w:val="008A3200"/>
    <w:rsid w:val="008B06A7"/>
    <w:rsid w:val="008B210F"/>
    <w:rsid w:val="008C79BC"/>
    <w:rsid w:val="008D2114"/>
    <w:rsid w:val="008D32A5"/>
    <w:rsid w:val="008D4282"/>
    <w:rsid w:val="008D73AD"/>
    <w:rsid w:val="008E200D"/>
    <w:rsid w:val="008E52F3"/>
    <w:rsid w:val="008E75AA"/>
    <w:rsid w:val="008F1B8D"/>
    <w:rsid w:val="008F4946"/>
    <w:rsid w:val="008F54E8"/>
    <w:rsid w:val="00903B77"/>
    <w:rsid w:val="009045EC"/>
    <w:rsid w:val="00911F10"/>
    <w:rsid w:val="00914A45"/>
    <w:rsid w:val="009219D8"/>
    <w:rsid w:val="00924179"/>
    <w:rsid w:val="0094508D"/>
    <w:rsid w:val="0095061E"/>
    <w:rsid w:val="00951726"/>
    <w:rsid w:val="009556F3"/>
    <w:rsid w:val="009601D4"/>
    <w:rsid w:val="009752AC"/>
    <w:rsid w:val="009762CC"/>
    <w:rsid w:val="0098673D"/>
    <w:rsid w:val="009871E7"/>
    <w:rsid w:val="00987562"/>
    <w:rsid w:val="00987D4C"/>
    <w:rsid w:val="00990B1B"/>
    <w:rsid w:val="009A4F15"/>
    <w:rsid w:val="009B3BF0"/>
    <w:rsid w:val="009B3EF2"/>
    <w:rsid w:val="009C4C1C"/>
    <w:rsid w:val="009D70BE"/>
    <w:rsid w:val="009F7416"/>
    <w:rsid w:val="00A07B4D"/>
    <w:rsid w:val="00A124C2"/>
    <w:rsid w:val="00A15AD1"/>
    <w:rsid w:val="00A21C28"/>
    <w:rsid w:val="00A27C2E"/>
    <w:rsid w:val="00A304CC"/>
    <w:rsid w:val="00A30C15"/>
    <w:rsid w:val="00A32710"/>
    <w:rsid w:val="00A352B4"/>
    <w:rsid w:val="00A4158C"/>
    <w:rsid w:val="00A42AC7"/>
    <w:rsid w:val="00A4319D"/>
    <w:rsid w:val="00A470AC"/>
    <w:rsid w:val="00A70E00"/>
    <w:rsid w:val="00A7544D"/>
    <w:rsid w:val="00A76F73"/>
    <w:rsid w:val="00A808C7"/>
    <w:rsid w:val="00A819D9"/>
    <w:rsid w:val="00A81E2A"/>
    <w:rsid w:val="00A84513"/>
    <w:rsid w:val="00A86E2D"/>
    <w:rsid w:val="00A94AA2"/>
    <w:rsid w:val="00A978A4"/>
    <w:rsid w:val="00AA1423"/>
    <w:rsid w:val="00AB4F1B"/>
    <w:rsid w:val="00AB75E7"/>
    <w:rsid w:val="00AC0305"/>
    <w:rsid w:val="00AC03AF"/>
    <w:rsid w:val="00AC4AAC"/>
    <w:rsid w:val="00AD3013"/>
    <w:rsid w:val="00B011F7"/>
    <w:rsid w:val="00B0381D"/>
    <w:rsid w:val="00B158AA"/>
    <w:rsid w:val="00B16D64"/>
    <w:rsid w:val="00B216FD"/>
    <w:rsid w:val="00B24C6B"/>
    <w:rsid w:val="00B2515E"/>
    <w:rsid w:val="00B32E72"/>
    <w:rsid w:val="00B36587"/>
    <w:rsid w:val="00B47D5B"/>
    <w:rsid w:val="00B634BB"/>
    <w:rsid w:val="00B64943"/>
    <w:rsid w:val="00B65380"/>
    <w:rsid w:val="00B66C25"/>
    <w:rsid w:val="00B9054F"/>
    <w:rsid w:val="00B9194B"/>
    <w:rsid w:val="00B9196D"/>
    <w:rsid w:val="00B9507B"/>
    <w:rsid w:val="00B97D50"/>
    <w:rsid w:val="00BA135B"/>
    <w:rsid w:val="00BA6736"/>
    <w:rsid w:val="00BA7745"/>
    <w:rsid w:val="00BC319A"/>
    <w:rsid w:val="00BC45C1"/>
    <w:rsid w:val="00BC76BF"/>
    <w:rsid w:val="00BE0E20"/>
    <w:rsid w:val="00BE24C8"/>
    <w:rsid w:val="00BE2EAA"/>
    <w:rsid w:val="00BE349D"/>
    <w:rsid w:val="00BE3E14"/>
    <w:rsid w:val="00BE67A1"/>
    <w:rsid w:val="00BF013D"/>
    <w:rsid w:val="00BF1A07"/>
    <w:rsid w:val="00BF400F"/>
    <w:rsid w:val="00BF7837"/>
    <w:rsid w:val="00C06534"/>
    <w:rsid w:val="00C130EE"/>
    <w:rsid w:val="00C13994"/>
    <w:rsid w:val="00C20DCA"/>
    <w:rsid w:val="00C22FC0"/>
    <w:rsid w:val="00C25AFB"/>
    <w:rsid w:val="00C272CA"/>
    <w:rsid w:val="00C30D39"/>
    <w:rsid w:val="00C40BB0"/>
    <w:rsid w:val="00C62B26"/>
    <w:rsid w:val="00C7136F"/>
    <w:rsid w:val="00C71812"/>
    <w:rsid w:val="00C766D2"/>
    <w:rsid w:val="00C7775A"/>
    <w:rsid w:val="00C806FD"/>
    <w:rsid w:val="00C82BF0"/>
    <w:rsid w:val="00C83A41"/>
    <w:rsid w:val="00C97658"/>
    <w:rsid w:val="00CA1A14"/>
    <w:rsid w:val="00CA2275"/>
    <w:rsid w:val="00CA3542"/>
    <w:rsid w:val="00CA5A87"/>
    <w:rsid w:val="00CA6C12"/>
    <w:rsid w:val="00CC0ECA"/>
    <w:rsid w:val="00CC4472"/>
    <w:rsid w:val="00CC5282"/>
    <w:rsid w:val="00CC7058"/>
    <w:rsid w:val="00CE2EB0"/>
    <w:rsid w:val="00CE340B"/>
    <w:rsid w:val="00CF09A7"/>
    <w:rsid w:val="00CF5C8D"/>
    <w:rsid w:val="00D0432D"/>
    <w:rsid w:val="00D05008"/>
    <w:rsid w:val="00D07813"/>
    <w:rsid w:val="00D10C2E"/>
    <w:rsid w:val="00D114A9"/>
    <w:rsid w:val="00D12167"/>
    <w:rsid w:val="00D172D3"/>
    <w:rsid w:val="00D20EEE"/>
    <w:rsid w:val="00D31257"/>
    <w:rsid w:val="00D33EF5"/>
    <w:rsid w:val="00D35504"/>
    <w:rsid w:val="00D402AA"/>
    <w:rsid w:val="00D43CF8"/>
    <w:rsid w:val="00D43ED5"/>
    <w:rsid w:val="00D442E6"/>
    <w:rsid w:val="00D465EE"/>
    <w:rsid w:val="00D506E4"/>
    <w:rsid w:val="00D61A7B"/>
    <w:rsid w:val="00D6568F"/>
    <w:rsid w:val="00D6755B"/>
    <w:rsid w:val="00D720BE"/>
    <w:rsid w:val="00D72BF8"/>
    <w:rsid w:val="00D75EA3"/>
    <w:rsid w:val="00D8407D"/>
    <w:rsid w:val="00D93A2A"/>
    <w:rsid w:val="00D93F6C"/>
    <w:rsid w:val="00D96126"/>
    <w:rsid w:val="00D977BA"/>
    <w:rsid w:val="00DA4896"/>
    <w:rsid w:val="00DB0442"/>
    <w:rsid w:val="00DB76E2"/>
    <w:rsid w:val="00DC5325"/>
    <w:rsid w:val="00DC66BF"/>
    <w:rsid w:val="00DD62D1"/>
    <w:rsid w:val="00DD6F58"/>
    <w:rsid w:val="00DE3C72"/>
    <w:rsid w:val="00DE7473"/>
    <w:rsid w:val="00DF10BB"/>
    <w:rsid w:val="00DF4F0C"/>
    <w:rsid w:val="00DF76BC"/>
    <w:rsid w:val="00DF7ABD"/>
    <w:rsid w:val="00E00CC1"/>
    <w:rsid w:val="00E13B5B"/>
    <w:rsid w:val="00E17232"/>
    <w:rsid w:val="00E22FF5"/>
    <w:rsid w:val="00E26A0B"/>
    <w:rsid w:val="00E31D56"/>
    <w:rsid w:val="00E31F81"/>
    <w:rsid w:val="00E3447F"/>
    <w:rsid w:val="00E3582E"/>
    <w:rsid w:val="00E363CC"/>
    <w:rsid w:val="00E516D4"/>
    <w:rsid w:val="00E52B5C"/>
    <w:rsid w:val="00E561DD"/>
    <w:rsid w:val="00E57305"/>
    <w:rsid w:val="00E63B09"/>
    <w:rsid w:val="00E64111"/>
    <w:rsid w:val="00E65E4F"/>
    <w:rsid w:val="00E673C5"/>
    <w:rsid w:val="00E702DB"/>
    <w:rsid w:val="00E708A9"/>
    <w:rsid w:val="00E71807"/>
    <w:rsid w:val="00E80053"/>
    <w:rsid w:val="00E816FA"/>
    <w:rsid w:val="00E842ED"/>
    <w:rsid w:val="00E91E89"/>
    <w:rsid w:val="00E941FC"/>
    <w:rsid w:val="00E96E5B"/>
    <w:rsid w:val="00EA6AF8"/>
    <w:rsid w:val="00EB74E5"/>
    <w:rsid w:val="00EC24D2"/>
    <w:rsid w:val="00EC26F2"/>
    <w:rsid w:val="00EC69B7"/>
    <w:rsid w:val="00ED0468"/>
    <w:rsid w:val="00ED0E97"/>
    <w:rsid w:val="00ED5A7B"/>
    <w:rsid w:val="00ED660B"/>
    <w:rsid w:val="00EE4EF3"/>
    <w:rsid w:val="00EE7B73"/>
    <w:rsid w:val="00F0065A"/>
    <w:rsid w:val="00F02ED0"/>
    <w:rsid w:val="00F15D0B"/>
    <w:rsid w:val="00F25210"/>
    <w:rsid w:val="00F25519"/>
    <w:rsid w:val="00F261CE"/>
    <w:rsid w:val="00F27F14"/>
    <w:rsid w:val="00F34526"/>
    <w:rsid w:val="00F43289"/>
    <w:rsid w:val="00F4352A"/>
    <w:rsid w:val="00F52547"/>
    <w:rsid w:val="00F5385D"/>
    <w:rsid w:val="00F6141C"/>
    <w:rsid w:val="00F63002"/>
    <w:rsid w:val="00F635E5"/>
    <w:rsid w:val="00F71AD1"/>
    <w:rsid w:val="00F743A7"/>
    <w:rsid w:val="00F84383"/>
    <w:rsid w:val="00F900F7"/>
    <w:rsid w:val="00F9661B"/>
    <w:rsid w:val="00FA0172"/>
    <w:rsid w:val="00FA1BAC"/>
    <w:rsid w:val="00FA4474"/>
    <w:rsid w:val="00FA6307"/>
    <w:rsid w:val="00FB17F5"/>
    <w:rsid w:val="00FC01F4"/>
    <w:rsid w:val="00FC3C55"/>
    <w:rsid w:val="00FD18CE"/>
    <w:rsid w:val="00FD19F2"/>
    <w:rsid w:val="00FE67C5"/>
    <w:rsid w:val="00FE7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9440"/>
  <w15:docId w15:val="{41086DCA-4F3B-406D-840E-0B8312E2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qFormat/>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unhideWhenUsed/>
    <w:rsid w:val="00D720BE"/>
    <w:pPr>
      <w:spacing w:before="0" w:after="0" w:line="240" w:lineRule="auto"/>
    </w:pPr>
    <w:rPr>
      <w:rFonts w:ascii="Times New Roman" w:hAnsi="Times New Roman"/>
      <w:b/>
      <w:kern w:val="20"/>
      <w:sz w:val="24"/>
      <w:lang w:val="x-none" w:eastAsia="x-none" w:bidi="ar-SA"/>
    </w:rPr>
  </w:style>
  <w:style w:type="character" w:customStyle="1" w:styleId="TekstpodstawowyZnak">
    <w:name w:val="Tekst podstawowy Znak"/>
    <w:basedOn w:val="Domylnaczcionkaakapitu"/>
    <w:link w:val="Tekstpodstawowy"/>
    <w:rsid w:val="00D720BE"/>
    <w:rPr>
      <w:rFonts w:ascii="Times New Roman" w:hAnsi="Times New Roman"/>
      <w:b/>
      <w:kern w:val="20"/>
      <w:sz w:val="24"/>
      <w:lang w:val="x-none" w:eastAsia="x-none"/>
    </w:rPr>
  </w:style>
  <w:style w:type="paragraph" w:styleId="Tekstprzypisukocowego">
    <w:name w:val="endnote text"/>
    <w:basedOn w:val="Normalny"/>
    <w:link w:val="TekstprzypisukocowegoZnak"/>
    <w:uiPriority w:val="99"/>
    <w:semiHidden/>
    <w:unhideWhenUsed/>
    <w:rsid w:val="00873D0C"/>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873D0C"/>
    <w:rPr>
      <w:lang w:eastAsia="en-US" w:bidi="en-US"/>
    </w:rPr>
  </w:style>
  <w:style w:type="character" w:styleId="Odwoanieprzypisukocowego">
    <w:name w:val="endnote reference"/>
    <w:basedOn w:val="Domylnaczcionkaakapitu"/>
    <w:uiPriority w:val="99"/>
    <w:semiHidden/>
    <w:unhideWhenUsed/>
    <w:rsid w:val="00873D0C"/>
    <w:rPr>
      <w:vertAlign w:val="superscript"/>
    </w:rPr>
  </w:style>
  <w:style w:type="paragraph" w:customStyle="1" w:styleId="Tekstpodstawowy21">
    <w:name w:val="Tekst podstawowy 21"/>
    <w:basedOn w:val="Normalny"/>
    <w:rsid w:val="00ED0E97"/>
    <w:pPr>
      <w:suppressAutoHyphens/>
      <w:spacing w:before="0" w:after="0" w:line="240" w:lineRule="auto"/>
    </w:pPr>
    <w:rPr>
      <w:rFonts w:ascii="Times New Roman" w:hAnsi="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51919117">
      <w:bodyDiv w:val="1"/>
      <w:marLeft w:val="0"/>
      <w:marRight w:val="0"/>
      <w:marTop w:val="0"/>
      <w:marBottom w:val="0"/>
      <w:divBdr>
        <w:top w:val="none" w:sz="0" w:space="0" w:color="auto"/>
        <w:left w:val="none" w:sz="0" w:space="0" w:color="auto"/>
        <w:bottom w:val="none" w:sz="0" w:space="0" w:color="auto"/>
        <w:right w:val="none" w:sz="0" w:space="0" w:color="auto"/>
      </w:divBdr>
    </w:div>
    <w:div w:id="22650039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401952657">
      <w:bodyDiv w:val="1"/>
      <w:marLeft w:val="0"/>
      <w:marRight w:val="0"/>
      <w:marTop w:val="0"/>
      <w:marBottom w:val="0"/>
      <w:divBdr>
        <w:top w:val="none" w:sz="0" w:space="0" w:color="auto"/>
        <w:left w:val="none" w:sz="0" w:space="0" w:color="auto"/>
        <w:bottom w:val="none" w:sz="0" w:space="0" w:color="auto"/>
        <w:right w:val="none" w:sz="0" w:space="0" w:color="auto"/>
      </w:divBdr>
    </w:div>
    <w:div w:id="662320219">
      <w:bodyDiv w:val="1"/>
      <w:marLeft w:val="0"/>
      <w:marRight w:val="0"/>
      <w:marTop w:val="0"/>
      <w:marBottom w:val="0"/>
      <w:divBdr>
        <w:top w:val="none" w:sz="0" w:space="0" w:color="auto"/>
        <w:left w:val="none" w:sz="0" w:space="0" w:color="auto"/>
        <w:bottom w:val="none" w:sz="0" w:space="0" w:color="auto"/>
        <w:right w:val="none" w:sz="0" w:space="0" w:color="auto"/>
      </w:divBdr>
      <w:divsChild>
        <w:div w:id="1949197820">
          <w:marLeft w:val="0"/>
          <w:marRight w:val="0"/>
          <w:marTop w:val="0"/>
          <w:marBottom w:val="0"/>
          <w:divBdr>
            <w:top w:val="none" w:sz="0" w:space="0" w:color="auto"/>
            <w:left w:val="none" w:sz="0" w:space="0" w:color="auto"/>
            <w:bottom w:val="none" w:sz="0" w:space="0" w:color="auto"/>
            <w:right w:val="none" w:sz="0" w:space="0" w:color="auto"/>
          </w:divBdr>
          <w:divsChild>
            <w:div w:id="700859703">
              <w:marLeft w:val="0"/>
              <w:marRight w:val="0"/>
              <w:marTop w:val="0"/>
              <w:marBottom w:val="0"/>
              <w:divBdr>
                <w:top w:val="none" w:sz="0" w:space="0" w:color="auto"/>
                <w:left w:val="none" w:sz="0" w:space="0" w:color="auto"/>
                <w:bottom w:val="none" w:sz="0" w:space="0" w:color="auto"/>
                <w:right w:val="none" w:sz="0" w:space="0" w:color="auto"/>
              </w:divBdr>
              <w:divsChild>
                <w:div w:id="969702163">
                  <w:marLeft w:val="0"/>
                  <w:marRight w:val="0"/>
                  <w:marTop w:val="0"/>
                  <w:marBottom w:val="0"/>
                  <w:divBdr>
                    <w:top w:val="none" w:sz="0" w:space="0" w:color="auto"/>
                    <w:left w:val="none" w:sz="0" w:space="0" w:color="auto"/>
                    <w:bottom w:val="none" w:sz="0" w:space="0" w:color="auto"/>
                    <w:right w:val="none" w:sz="0" w:space="0" w:color="auto"/>
                  </w:divBdr>
                  <w:divsChild>
                    <w:div w:id="1558324391">
                      <w:marLeft w:val="0"/>
                      <w:marRight w:val="0"/>
                      <w:marTop w:val="0"/>
                      <w:marBottom w:val="0"/>
                      <w:divBdr>
                        <w:top w:val="none" w:sz="0" w:space="0" w:color="auto"/>
                        <w:left w:val="none" w:sz="0" w:space="0" w:color="auto"/>
                        <w:bottom w:val="none" w:sz="0" w:space="0" w:color="auto"/>
                        <w:right w:val="none" w:sz="0" w:space="0" w:color="auto"/>
                      </w:divBdr>
                      <w:divsChild>
                        <w:div w:id="741023855">
                          <w:marLeft w:val="0"/>
                          <w:marRight w:val="0"/>
                          <w:marTop w:val="0"/>
                          <w:marBottom w:val="0"/>
                          <w:divBdr>
                            <w:top w:val="none" w:sz="0" w:space="0" w:color="auto"/>
                            <w:left w:val="none" w:sz="0" w:space="0" w:color="auto"/>
                            <w:bottom w:val="none" w:sz="0" w:space="0" w:color="auto"/>
                            <w:right w:val="none" w:sz="0" w:space="0" w:color="auto"/>
                          </w:divBdr>
                          <w:divsChild>
                            <w:div w:id="375472007">
                              <w:marLeft w:val="0"/>
                              <w:marRight w:val="0"/>
                              <w:marTop w:val="0"/>
                              <w:marBottom w:val="0"/>
                              <w:divBdr>
                                <w:top w:val="none" w:sz="0" w:space="0" w:color="auto"/>
                                <w:left w:val="none" w:sz="0" w:space="0" w:color="auto"/>
                                <w:bottom w:val="none" w:sz="0" w:space="0" w:color="auto"/>
                                <w:right w:val="none" w:sz="0" w:space="0" w:color="auto"/>
                              </w:divBdr>
                              <w:divsChild>
                                <w:div w:id="557546405">
                                  <w:marLeft w:val="0"/>
                                  <w:marRight w:val="0"/>
                                  <w:marTop w:val="0"/>
                                  <w:marBottom w:val="0"/>
                                  <w:divBdr>
                                    <w:top w:val="none" w:sz="0" w:space="0" w:color="auto"/>
                                    <w:left w:val="none" w:sz="0" w:space="0" w:color="auto"/>
                                    <w:bottom w:val="none" w:sz="0" w:space="0" w:color="auto"/>
                                    <w:right w:val="none" w:sz="0" w:space="0" w:color="auto"/>
                                  </w:divBdr>
                                  <w:divsChild>
                                    <w:div w:id="1627156011">
                                      <w:marLeft w:val="0"/>
                                      <w:marRight w:val="0"/>
                                      <w:marTop w:val="0"/>
                                      <w:marBottom w:val="0"/>
                                      <w:divBdr>
                                        <w:top w:val="none" w:sz="0" w:space="0" w:color="auto"/>
                                        <w:left w:val="none" w:sz="0" w:space="0" w:color="auto"/>
                                        <w:bottom w:val="none" w:sz="0" w:space="0" w:color="auto"/>
                                        <w:right w:val="none" w:sz="0" w:space="0" w:color="auto"/>
                                      </w:divBdr>
                                      <w:divsChild>
                                        <w:div w:id="1447000535">
                                          <w:marLeft w:val="0"/>
                                          <w:marRight w:val="0"/>
                                          <w:marTop w:val="0"/>
                                          <w:marBottom w:val="0"/>
                                          <w:divBdr>
                                            <w:top w:val="none" w:sz="0" w:space="0" w:color="auto"/>
                                            <w:left w:val="none" w:sz="0" w:space="0" w:color="auto"/>
                                            <w:bottom w:val="none" w:sz="0" w:space="0" w:color="auto"/>
                                            <w:right w:val="none" w:sz="0" w:space="0" w:color="auto"/>
                                          </w:divBdr>
                                          <w:divsChild>
                                            <w:div w:id="926423901">
                                              <w:marLeft w:val="0"/>
                                              <w:marRight w:val="0"/>
                                              <w:marTop w:val="0"/>
                                              <w:marBottom w:val="0"/>
                                              <w:divBdr>
                                                <w:top w:val="none" w:sz="0" w:space="0" w:color="auto"/>
                                                <w:left w:val="none" w:sz="0" w:space="0" w:color="auto"/>
                                                <w:bottom w:val="none" w:sz="0" w:space="0" w:color="auto"/>
                                                <w:right w:val="none" w:sz="0" w:space="0" w:color="auto"/>
                                              </w:divBdr>
                                              <w:divsChild>
                                                <w:div w:id="949511103">
                                                  <w:marLeft w:val="0"/>
                                                  <w:marRight w:val="0"/>
                                                  <w:marTop w:val="0"/>
                                                  <w:marBottom w:val="0"/>
                                                  <w:divBdr>
                                                    <w:top w:val="none" w:sz="0" w:space="0" w:color="auto"/>
                                                    <w:left w:val="none" w:sz="0" w:space="0" w:color="auto"/>
                                                    <w:bottom w:val="none" w:sz="0" w:space="0" w:color="auto"/>
                                                    <w:right w:val="none" w:sz="0" w:space="0" w:color="auto"/>
                                                  </w:divBdr>
                                                  <w:divsChild>
                                                    <w:div w:id="37559473">
                                                      <w:marLeft w:val="0"/>
                                                      <w:marRight w:val="0"/>
                                                      <w:marTop w:val="0"/>
                                                      <w:marBottom w:val="0"/>
                                                      <w:divBdr>
                                                        <w:top w:val="none" w:sz="0" w:space="0" w:color="auto"/>
                                                        <w:left w:val="none" w:sz="0" w:space="0" w:color="auto"/>
                                                        <w:bottom w:val="none" w:sz="0" w:space="0" w:color="auto"/>
                                                        <w:right w:val="none" w:sz="0" w:space="0" w:color="auto"/>
                                                      </w:divBdr>
                                                      <w:divsChild>
                                                        <w:div w:id="96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958732">
      <w:bodyDiv w:val="1"/>
      <w:marLeft w:val="0"/>
      <w:marRight w:val="0"/>
      <w:marTop w:val="0"/>
      <w:marBottom w:val="0"/>
      <w:divBdr>
        <w:top w:val="none" w:sz="0" w:space="0" w:color="auto"/>
        <w:left w:val="none" w:sz="0" w:space="0" w:color="auto"/>
        <w:bottom w:val="none" w:sz="0" w:space="0" w:color="auto"/>
        <w:right w:val="none" w:sz="0" w:space="0" w:color="auto"/>
      </w:divBdr>
    </w:div>
    <w:div w:id="756751694">
      <w:bodyDiv w:val="1"/>
      <w:marLeft w:val="0"/>
      <w:marRight w:val="0"/>
      <w:marTop w:val="0"/>
      <w:marBottom w:val="0"/>
      <w:divBdr>
        <w:top w:val="none" w:sz="0" w:space="0" w:color="auto"/>
        <w:left w:val="none" w:sz="0" w:space="0" w:color="auto"/>
        <w:bottom w:val="none" w:sz="0" w:space="0" w:color="auto"/>
        <w:right w:val="none" w:sz="0" w:space="0" w:color="auto"/>
      </w:divBdr>
    </w:div>
    <w:div w:id="860969651">
      <w:bodyDiv w:val="1"/>
      <w:marLeft w:val="0"/>
      <w:marRight w:val="0"/>
      <w:marTop w:val="0"/>
      <w:marBottom w:val="0"/>
      <w:divBdr>
        <w:top w:val="none" w:sz="0" w:space="0" w:color="auto"/>
        <w:left w:val="none" w:sz="0" w:space="0" w:color="auto"/>
        <w:bottom w:val="none" w:sz="0" w:space="0" w:color="auto"/>
        <w:right w:val="none" w:sz="0" w:space="0" w:color="auto"/>
      </w:divBdr>
    </w:div>
    <w:div w:id="875196262">
      <w:bodyDiv w:val="1"/>
      <w:marLeft w:val="0"/>
      <w:marRight w:val="0"/>
      <w:marTop w:val="0"/>
      <w:marBottom w:val="0"/>
      <w:divBdr>
        <w:top w:val="none" w:sz="0" w:space="0" w:color="auto"/>
        <w:left w:val="none" w:sz="0" w:space="0" w:color="auto"/>
        <w:bottom w:val="none" w:sz="0" w:space="0" w:color="auto"/>
        <w:right w:val="none" w:sz="0" w:space="0" w:color="auto"/>
      </w:divBdr>
    </w:div>
    <w:div w:id="905455063">
      <w:bodyDiv w:val="1"/>
      <w:marLeft w:val="0"/>
      <w:marRight w:val="0"/>
      <w:marTop w:val="0"/>
      <w:marBottom w:val="0"/>
      <w:divBdr>
        <w:top w:val="none" w:sz="0" w:space="0" w:color="auto"/>
        <w:left w:val="none" w:sz="0" w:space="0" w:color="auto"/>
        <w:bottom w:val="none" w:sz="0" w:space="0" w:color="auto"/>
        <w:right w:val="none" w:sz="0" w:space="0" w:color="auto"/>
      </w:divBdr>
    </w:div>
    <w:div w:id="944194750">
      <w:bodyDiv w:val="1"/>
      <w:marLeft w:val="0"/>
      <w:marRight w:val="0"/>
      <w:marTop w:val="0"/>
      <w:marBottom w:val="0"/>
      <w:divBdr>
        <w:top w:val="none" w:sz="0" w:space="0" w:color="auto"/>
        <w:left w:val="none" w:sz="0" w:space="0" w:color="auto"/>
        <w:bottom w:val="none" w:sz="0" w:space="0" w:color="auto"/>
        <w:right w:val="none" w:sz="0" w:space="0" w:color="auto"/>
      </w:divBdr>
    </w:div>
    <w:div w:id="1012993333">
      <w:bodyDiv w:val="1"/>
      <w:marLeft w:val="0"/>
      <w:marRight w:val="0"/>
      <w:marTop w:val="0"/>
      <w:marBottom w:val="0"/>
      <w:divBdr>
        <w:top w:val="none" w:sz="0" w:space="0" w:color="auto"/>
        <w:left w:val="none" w:sz="0" w:space="0" w:color="auto"/>
        <w:bottom w:val="none" w:sz="0" w:space="0" w:color="auto"/>
        <w:right w:val="none" w:sz="0" w:space="0" w:color="auto"/>
      </w:divBdr>
    </w:div>
    <w:div w:id="1026831936">
      <w:bodyDiv w:val="1"/>
      <w:marLeft w:val="0"/>
      <w:marRight w:val="0"/>
      <w:marTop w:val="0"/>
      <w:marBottom w:val="0"/>
      <w:divBdr>
        <w:top w:val="none" w:sz="0" w:space="0" w:color="auto"/>
        <w:left w:val="none" w:sz="0" w:space="0" w:color="auto"/>
        <w:bottom w:val="none" w:sz="0" w:space="0" w:color="auto"/>
        <w:right w:val="none" w:sz="0" w:space="0" w:color="auto"/>
      </w:divBdr>
      <w:divsChild>
        <w:div w:id="1272934426">
          <w:marLeft w:val="0"/>
          <w:marRight w:val="0"/>
          <w:marTop w:val="0"/>
          <w:marBottom w:val="0"/>
          <w:divBdr>
            <w:top w:val="none" w:sz="0" w:space="0" w:color="auto"/>
            <w:left w:val="none" w:sz="0" w:space="0" w:color="auto"/>
            <w:bottom w:val="none" w:sz="0" w:space="0" w:color="auto"/>
            <w:right w:val="none" w:sz="0" w:space="0" w:color="auto"/>
          </w:divBdr>
          <w:divsChild>
            <w:div w:id="1754819553">
              <w:marLeft w:val="0"/>
              <w:marRight w:val="0"/>
              <w:marTop w:val="0"/>
              <w:marBottom w:val="0"/>
              <w:divBdr>
                <w:top w:val="none" w:sz="0" w:space="0" w:color="auto"/>
                <w:left w:val="none" w:sz="0" w:space="0" w:color="auto"/>
                <w:bottom w:val="none" w:sz="0" w:space="0" w:color="auto"/>
                <w:right w:val="none" w:sz="0" w:space="0" w:color="auto"/>
              </w:divBdr>
              <w:divsChild>
                <w:div w:id="395931345">
                  <w:marLeft w:val="0"/>
                  <w:marRight w:val="0"/>
                  <w:marTop w:val="0"/>
                  <w:marBottom w:val="0"/>
                  <w:divBdr>
                    <w:top w:val="none" w:sz="0" w:space="0" w:color="auto"/>
                    <w:left w:val="none" w:sz="0" w:space="0" w:color="auto"/>
                    <w:bottom w:val="none" w:sz="0" w:space="0" w:color="auto"/>
                    <w:right w:val="none" w:sz="0" w:space="0" w:color="auto"/>
                  </w:divBdr>
                  <w:divsChild>
                    <w:div w:id="431635260">
                      <w:marLeft w:val="0"/>
                      <w:marRight w:val="0"/>
                      <w:marTop w:val="0"/>
                      <w:marBottom w:val="0"/>
                      <w:divBdr>
                        <w:top w:val="none" w:sz="0" w:space="0" w:color="auto"/>
                        <w:left w:val="none" w:sz="0" w:space="0" w:color="auto"/>
                        <w:bottom w:val="none" w:sz="0" w:space="0" w:color="auto"/>
                        <w:right w:val="none" w:sz="0" w:space="0" w:color="auto"/>
                      </w:divBdr>
                      <w:divsChild>
                        <w:div w:id="150997116">
                          <w:marLeft w:val="0"/>
                          <w:marRight w:val="0"/>
                          <w:marTop w:val="0"/>
                          <w:marBottom w:val="0"/>
                          <w:divBdr>
                            <w:top w:val="none" w:sz="0" w:space="0" w:color="auto"/>
                            <w:left w:val="none" w:sz="0" w:space="0" w:color="auto"/>
                            <w:bottom w:val="none" w:sz="0" w:space="0" w:color="auto"/>
                            <w:right w:val="none" w:sz="0" w:space="0" w:color="auto"/>
                          </w:divBdr>
                          <w:divsChild>
                            <w:div w:id="522403107">
                              <w:marLeft w:val="0"/>
                              <w:marRight w:val="0"/>
                              <w:marTop w:val="0"/>
                              <w:marBottom w:val="0"/>
                              <w:divBdr>
                                <w:top w:val="none" w:sz="0" w:space="0" w:color="auto"/>
                                <w:left w:val="none" w:sz="0" w:space="0" w:color="auto"/>
                                <w:bottom w:val="none" w:sz="0" w:space="0" w:color="auto"/>
                                <w:right w:val="none" w:sz="0" w:space="0" w:color="auto"/>
                              </w:divBdr>
                              <w:divsChild>
                                <w:div w:id="1698234662">
                                  <w:marLeft w:val="0"/>
                                  <w:marRight w:val="0"/>
                                  <w:marTop w:val="0"/>
                                  <w:marBottom w:val="0"/>
                                  <w:divBdr>
                                    <w:top w:val="none" w:sz="0" w:space="0" w:color="auto"/>
                                    <w:left w:val="none" w:sz="0" w:space="0" w:color="auto"/>
                                    <w:bottom w:val="none" w:sz="0" w:space="0" w:color="auto"/>
                                    <w:right w:val="none" w:sz="0" w:space="0" w:color="auto"/>
                                  </w:divBdr>
                                  <w:divsChild>
                                    <w:div w:id="1738624241">
                                      <w:marLeft w:val="0"/>
                                      <w:marRight w:val="0"/>
                                      <w:marTop w:val="0"/>
                                      <w:marBottom w:val="0"/>
                                      <w:divBdr>
                                        <w:top w:val="none" w:sz="0" w:space="0" w:color="auto"/>
                                        <w:left w:val="none" w:sz="0" w:space="0" w:color="auto"/>
                                        <w:bottom w:val="none" w:sz="0" w:space="0" w:color="auto"/>
                                        <w:right w:val="none" w:sz="0" w:space="0" w:color="auto"/>
                                      </w:divBdr>
                                      <w:divsChild>
                                        <w:div w:id="839004700">
                                          <w:marLeft w:val="0"/>
                                          <w:marRight w:val="0"/>
                                          <w:marTop w:val="0"/>
                                          <w:marBottom w:val="0"/>
                                          <w:divBdr>
                                            <w:top w:val="none" w:sz="0" w:space="0" w:color="auto"/>
                                            <w:left w:val="none" w:sz="0" w:space="0" w:color="auto"/>
                                            <w:bottom w:val="none" w:sz="0" w:space="0" w:color="auto"/>
                                            <w:right w:val="none" w:sz="0" w:space="0" w:color="auto"/>
                                          </w:divBdr>
                                          <w:divsChild>
                                            <w:div w:id="977538450">
                                              <w:marLeft w:val="0"/>
                                              <w:marRight w:val="0"/>
                                              <w:marTop w:val="0"/>
                                              <w:marBottom w:val="0"/>
                                              <w:divBdr>
                                                <w:top w:val="none" w:sz="0" w:space="0" w:color="auto"/>
                                                <w:left w:val="none" w:sz="0" w:space="0" w:color="auto"/>
                                                <w:bottom w:val="none" w:sz="0" w:space="0" w:color="auto"/>
                                                <w:right w:val="none" w:sz="0" w:space="0" w:color="auto"/>
                                              </w:divBdr>
                                              <w:divsChild>
                                                <w:div w:id="1558125154">
                                                  <w:marLeft w:val="0"/>
                                                  <w:marRight w:val="0"/>
                                                  <w:marTop w:val="0"/>
                                                  <w:marBottom w:val="0"/>
                                                  <w:divBdr>
                                                    <w:top w:val="none" w:sz="0" w:space="0" w:color="auto"/>
                                                    <w:left w:val="none" w:sz="0" w:space="0" w:color="auto"/>
                                                    <w:bottom w:val="none" w:sz="0" w:space="0" w:color="auto"/>
                                                    <w:right w:val="none" w:sz="0" w:space="0" w:color="auto"/>
                                                  </w:divBdr>
                                                  <w:divsChild>
                                                    <w:div w:id="1876918133">
                                                      <w:marLeft w:val="0"/>
                                                      <w:marRight w:val="0"/>
                                                      <w:marTop w:val="0"/>
                                                      <w:marBottom w:val="0"/>
                                                      <w:divBdr>
                                                        <w:top w:val="none" w:sz="0" w:space="0" w:color="auto"/>
                                                        <w:left w:val="none" w:sz="0" w:space="0" w:color="auto"/>
                                                        <w:bottom w:val="none" w:sz="0" w:space="0" w:color="auto"/>
                                                        <w:right w:val="none" w:sz="0" w:space="0" w:color="auto"/>
                                                      </w:divBdr>
                                                      <w:divsChild>
                                                        <w:div w:id="1017005271">
                                                          <w:marLeft w:val="0"/>
                                                          <w:marRight w:val="0"/>
                                                          <w:marTop w:val="0"/>
                                                          <w:marBottom w:val="0"/>
                                                          <w:divBdr>
                                                            <w:top w:val="none" w:sz="0" w:space="0" w:color="auto"/>
                                                            <w:left w:val="none" w:sz="0" w:space="0" w:color="auto"/>
                                                            <w:bottom w:val="none" w:sz="0" w:space="0" w:color="auto"/>
                                                            <w:right w:val="none" w:sz="0" w:space="0" w:color="auto"/>
                                                          </w:divBdr>
                                                        </w:div>
                                                        <w:div w:id="3234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18351">
      <w:bodyDiv w:val="1"/>
      <w:marLeft w:val="0"/>
      <w:marRight w:val="0"/>
      <w:marTop w:val="0"/>
      <w:marBottom w:val="0"/>
      <w:divBdr>
        <w:top w:val="none" w:sz="0" w:space="0" w:color="auto"/>
        <w:left w:val="none" w:sz="0" w:space="0" w:color="auto"/>
        <w:bottom w:val="none" w:sz="0" w:space="0" w:color="auto"/>
        <w:right w:val="none" w:sz="0" w:space="0" w:color="auto"/>
      </w:divBdr>
    </w:div>
    <w:div w:id="1109928268">
      <w:bodyDiv w:val="1"/>
      <w:marLeft w:val="0"/>
      <w:marRight w:val="0"/>
      <w:marTop w:val="0"/>
      <w:marBottom w:val="0"/>
      <w:divBdr>
        <w:top w:val="none" w:sz="0" w:space="0" w:color="auto"/>
        <w:left w:val="none" w:sz="0" w:space="0" w:color="auto"/>
        <w:bottom w:val="none" w:sz="0" w:space="0" w:color="auto"/>
        <w:right w:val="none" w:sz="0" w:space="0" w:color="auto"/>
      </w:divBdr>
    </w:div>
    <w:div w:id="1220478591">
      <w:bodyDiv w:val="1"/>
      <w:marLeft w:val="0"/>
      <w:marRight w:val="0"/>
      <w:marTop w:val="0"/>
      <w:marBottom w:val="0"/>
      <w:divBdr>
        <w:top w:val="none" w:sz="0" w:space="0" w:color="auto"/>
        <w:left w:val="none" w:sz="0" w:space="0" w:color="auto"/>
        <w:bottom w:val="none" w:sz="0" w:space="0" w:color="auto"/>
        <w:right w:val="none" w:sz="0" w:space="0" w:color="auto"/>
      </w:divBdr>
    </w:div>
    <w:div w:id="1230769173">
      <w:bodyDiv w:val="1"/>
      <w:marLeft w:val="0"/>
      <w:marRight w:val="0"/>
      <w:marTop w:val="0"/>
      <w:marBottom w:val="0"/>
      <w:divBdr>
        <w:top w:val="none" w:sz="0" w:space="0" w:color="auto"/>
        <w:left w:val="none" w:sz="0" w:space="0" w:color="auto"/>
        <w:bottom w:val="none" w:sz="0" w:space="0" w:color="auto"/>
        <w:right w:val="none" w:sz="0" w:space="0" w:color="auto"/>
      </w:divBdr>
    </w:div>
    <w:div w:id="1335110196">
      <w:bodyDiv w:val="1"/>
      <w:marLeft w:val="0"/>
      <w:marRight w:val="0"/>
      <w:marTop w:val="0"/>
      <w:marBottom w:val="0"/>
      <w:divBdr>
        <w:top w:val="none" w:sz="0" w:space="0" w:color="auto"/>
        <w:left w:val="none" w:sz="0" w:space="0" w:color="auto"/>
        <w:bottom w:val="none" w:sz="0" w:space="0" w:color="auto"/>
        <w:right w:val="none" w:sz="0" w:space="0" w:color="auto"/>
      </w:divBdr>
      <w:divsChild>
        <w:div w:id="1978680473">
          <w:marLeft w:val="0"/>
          <w:marRight w:val="0"/>
          <w:marTop w:val="0"/>
          <w:marBottom w:val="0"/>
          <w:divBdr>
            <w:top w:val="none" w:sz="0" w:space="0" w:color="auto"/>
            <w:left w:val="none" w:sz="0" w:space="0" w:color="auto"/>
            <w:bottom w:val="none" w:sz="0" w:space="0" w:color="auto"/>
            <w:right w:val="none" w:sz="0" w:space="0" w:color="auto"/>
          </w:divBdr>
          <w:divsChild>
            <w:div w:id="271982047">
              <w:marLeft w:val="0"/>
              <w:marRight w:val="0"/>
              <w:marTop w:val="0"/>
              <w:marBottom w:val="0"/>
              <w:divBdr>
                <w:top w:val="none" w:sz="0" w:space="0" w:color="auto"/>
                <w:left w:val="none" w:sz="0" w:space="0" w:color="auto"/>
                <w:bottom w:val="none" w:sz="0" w:space="0" w:color="auto"/>
                <w:right w:val="none" w:sz="0" w:space="0" w:color="auto"/>
              </w:divBdr>
              <w:divsChild>
                <w:div w:id="951865046">
                  <w:marLeft w:val="0"/>
                  <w:marRight w:val="0"/>
                  <w:marTop w:val="0"/>
                  <w:marBottom w:val="0"/>
                  <w:divBdr>
                    <w:top w:val="none" w:sz="0" w:space="0" w:color="auto"/>
                    <w:left w:val="none" w:sz="0" w:space="0" w:color="auto"/>
                    <w:bottom w:val="none" w:sz="0" w:space="0" w:color="auto"/>
                    <w:right w:val="none" w:sz="0" w:space="0" w:color="auto"/>
                  </w:divBdr>
                  <w:divsChild>
                    <w:div w:id="1849516524">
                      <w:marLeft w:val="0"/>
                      <w:marRight w:val="0"/>
                      <w:marTop w:val="0"/>
                      <w:marBottom w:val="0"/>
                      <w:divBdr>
                        <w:top w:val="none" w:sz="0" w:space="0" w:color="auto"/>
                        <w:left w:val="none" w:sz="0" w:space="0" w:color="auto"/>
                        <w:bottom w:val="none" w:sz="0" w:space="0" w:color="auto"/>
                        <w:right w:val="none" w:sz="0" w:space="0" w:color="auto"/>
                      </w:divBdr>
                      <w:divsChild>
                        <w:div w:id="521287433">
                          <w:marLeft w:val="0"/>
                          <w:marRight w:val="0"/>
                          <w:marTop w:val="0"/>
                          <w:marBottom w:val="0"/>
                          <w:divBdr>
                            <w:top w:val="none" w:sz="0" w:space="0" w:color="auto"/>
                            <w:left w:val="none" w:sz="0" w:space="0" w:color="auto"/>
                            <w:bottom w:val="none" w:sz="0" w:space="0" w:color="auto"/>
                            <w:right w:val="none" w:sz="0" w:space="0" w:color="auto"/>
                          </w:divBdr>
                          <w:divsChild>
                            <w:div w:id="1414859574">
                              <w:marLeft w:val="0"/>
                              <w:marRight w:val="0"/>
                              <w:marTop w:val="0"/>
                              <w:marBottom w:val="0"/>
                              <w:divBdr>
                                <w:top w:val="none" w:sz="0" w:space="0" w:color="auto"/>
                                <w:left w:val="none" w:sz="0" w:space="0" w:color="auto"/>
                                <w:bottom w:val="none" w:sz="0" w:space="0" w:color="auto"/>
                                <w:right w:val="none" w:sz="0" w:space="0" w:color="auto"/>
                              </w:divBdr>
                              <w:divsChild>
                                <w:div w:id="975329652">
                                  <w:marLeft w:val="0"/>
                                  <w:marRight w:val="0"/>
                                  <w:marTop w:val="0"/>
                                  <w:marBottom w:val="0"/>
                                  <w:divBdr>
                                    <w:top w:val="none" w:sz="0" w:space="0" w:color="auto"/>
                                    <w:left w:val="none" w:sz="0" w:space="0" w:color="auto"/>
                                    <w:bottom w:val="none" w:sz="0" w:space="0" w:color="auto"/>
                                    <w:right w:val="none" w:sz="0" w:space="0" w:color="auto"/>
                                  </w:divBdr>
                                  <w:divsChild>
                                    <w:div w:id="1088695117">
                                      <w:marLeft w:val="0"/>
                                      <w:marRight w:val="0"/>
                                      <w:marTop w:val="0"/>
                                      <w:marBottom w:val="0"/>
                                      <w:divBdr>
                                        <w:top w:val="none" w:sz="0" w:space="0" w:color="auto"/>
                                        <w:left w:val="none" w:sz="0" w:space="0" w:color="auto"/>
                                        <w:bottom w:val="none" w:sz="0" w:space="0" w:color="auto"/>
                                        <w:right w:val="none" w:sz="0" w:space="0" w:color="auto"/>
                                      </w:divBdr>
                                      <w:divsChild>
                                        <w:div w:id="540367356">
                                          <w:marLeft w:val="0"/>
                                          <w:marRight w:val="0"/>
                                          <w:marTop w:val="0"/>
                                          <w:marBottom w:val="0"/>
                                          <w:divBdr>
                                            <w:top w:val="none" w:sz="0" w:space="0" w:color="auto"/>
                                            <w:left w:val="none" w:sz="0" w:space="0" w:color="auto"/>
                                            <w:bottom w:val="none" w:sz="0" w:space="0" w:color="auto"/>
                                            <w:right w:val="none" w:sz="0" w:space="0" w:color="auto"/>
                                          </w:divBdr>
                                          <w:divsChild>
                                            <w:div w:id="835191916">
                                              <w:marLeft w:val="0"/>
                                              <w:marRight w:val="0"/>
                                              <w:marTop w:val="0"/>
                                              <w:marBottom w:val="0"/>
                                              <w:divBdr>
                                                <w:top w:val="none" w:sz="0" w:space="0" w:color="auto"/>
                                                <w:left w:val="none" w:sz="0" w:space="0" w:color="auto"/>
                                                <w:bottom w:val="none" w:sz="0" w:space="0" w:color="auto"/>
                                                <w:right w:val="none" w:sz="0" w:space="0" w:color="auto"/>
                                              </w:divBdr>
                                              <w:divsChild>
                                                <w:div w:id="1496677469">
                                                  <w:marLeft w:val="0"/>
                                                  <w:marRight w:val="0"/>
                                                  <w:marTop w:val="0"/>
                                                  <w:marBottom w:val="0"/>
                                                  <w:divBdr>
                                                    <w:top w:val="none" w:sz="0" w:space="0" w:color="auto"/>
                                                    <w:left w:val="none" w:sz="0" w:space="0" w:color="auto"/>
                                                    <w:bottom w:val="none" w:sz="0" w:space="0" w:color="auto"/>
                                                    <w:right w:val="none" w:sz="0" w:space="0" w:color="auto"/>
                                                  </w:divBdr>
                                                  <w:divsChild>
                                                    <w:div w:id="955526103">
                                                      <w:marLeft w:val="0"/>
                                                      <w:marRight w:val="0"/>
                                                      <w:marTop w:val="0"/>
                                                      <w:marBottom w:val="0"/>
                                                      <w:divBdr>
                                                        <w:top w:val="none" w:sz="0" w:space="0" w:color="auto"/>
                                                        <w:left w:val="none" w:sz="0" w:space="0" w:color="auto"/>
                                                        <w:bottom w:val="none" w:sz="0" w:space="0" w:color="auto"/>
                                                        <w:right w:val="none" w:sz="0" w:space="0" w:color="auto"/>
                                                      </w:divBdr>
                                                      <w:divsChild>
                                                        <w:div w:id="458573604">
                                                          <w:marLeft w:val="0"/>
                                                          <w:marRight w:val="0"/>
                                                          <w:marTop w:val="0"/>
                                                          <w:marBottom w:val="0"/>
                                                          <w:divBdr>
                                                            <w:top w:val="none" w:sz="0" w:space="0" w:color="auto"/>
                                                            <w:left w:val="none" w:sz="0" w:space="0" w:color="auto"/>
                                                            <w:bottom w:val="none" w:sz="0" w:space="0" w:color="auto"/>
                                                            <w:right w:val="none" w:sz="0" w:space="0" w:color="auto"/>
                                                          </w:divBdr>
                                                        </w:div>
                                                        <w:div w:id="1137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040276">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32551556">
      <w:bodyDiv w:val="1"/>
      <w:marLeft w:val="0"/>
      <w:marRight w:val="0"/>
      <w:marTop w:val="0"/>
      <w:marBottom w:val="0"/>
      <w:divBdr>
        <w:top w:val="none" w:sz="0" w:space="0" w:color="auto"/>
        <w:left w:val="none" w:sz="0" w:space="0" w:color="auto"/>
        <w:bottom w:val="none" w:sz="0" w:space="0" w:color="auto"/>
        <w:right w:val="none" w:sz="0" w:space="0" w:color="auto"/>
      </w:divBdr>
    </w:div>
    <w:div w:id="1668362447">
      <w:bodyDiv w:val="1"/>
      <w:marLeft w:val="0"/>
      <w:marRight w:val="0"/>
      <w:marTop w:val="0"/>
      <w:marBottom w:val="0"/>
      <w:divBdr>
        <w:top w:val="none" w:sz="0" w:space="0" w:color="auto"/>
        <w:left w:val="none" w:sz="0" w:space="0" w:color="auto"/>
        <w:bottom w:val="none" w:sz="0" w:space="0" w:color="auto"/>
        <w:right w:val="none" w:sz="0" w:space="0" w:color="auto"/>
      </w:divBdr>
      <w:divsChild>
        <w:div w:id="1014265253">
          <w:marLeft w:val="0"/>
          <w:marRight w:val="0"/>
          <w:marTop w:val="0"/>
          <w:marBottom w:val="0"/>
          <w:divBdr>
            <w:top w:val="none" w:sz="0" w:space="0" w:color="auto"/>
            <w:left w:val="none" w:sz="0" w:space="0" w:color="auto"/>
            <w:bottom w:val="none" w:sz="0" w:space="0" w:color="auto"/>
            <w:right w:val="none" w:sz="0" w:space="0" w:color="auto"/>
          </w:divBdr>
          <w:divsChild>
            <w:div w:id="15081265">
              <w:marLeft w:val="0"/>
              <w:marRight w:val="0"/>
              <w:marTop w:val="0"/>
              <w:marBottom w:val="0"/>
              <w:divBdr>
                <w:top w:val="none" w:sz="0" w:space="0" w:color="auto"/>
                <w:left w:val="none" w:sz="0" w:space="0" w:color="auto"/>
                <w:bottom w:val="none" w:sz="0" w:space="0" w:color="auto"/>
                <w:right w:val="none" w:sz="0" w:space="0" w:color="auto"/>
              </w:divBdr>
              <w:divsChild>
                <w:div w:id="1514611891">
                  <w:marLeft w:val="0"/>
                  <w:marRight w:val="0"/>
                  <w:marTop w:val="0"/>
                  <w:marBottom w:val="0"/>
                  <w:divBdr>
                    <w:top w:val="none" w:sz="0" w:space="0" w:color="auto"/>
                    <w:left w:val="none" w:sz="0" w:space="0" w:color="auto"/>
                    <w:bottom w:val="none" w:sz="0" w:space="0" w:color="auto"/>
                    <w:right w:val="none" w:sz="0" w:space="0" w:color="auto"/>
                  </w:divBdr>
                  <w:divsChild>
                    <w:div w:id="135536648">
                      <w:marLeft w:val="0"/>
                      <w:marRight w:val="0"/>
                      <w:marTop w:val="0"/>
                      <w:marBottom w:val="0"/>
                      <w:divBdr>
                        <w:top w:val="none" w:sz="0" w:space="0" w:color="auto"/>
                        <w:left w:val="none" w:sz="0" w:space="0" w:color="auto"/>
                        <w:bottom w:val="none" w:sz="0" w:space="0" w:color="auto"/>
                        <w:right w:val="none" w:sz="0" w:space="0" w:color="auto"/>
                      </w:divBdr>
                      <w:divsChild>
                        <w:div w:id="1470896216">
                          <w:marLeft w:val="0"/>
                          <w:marRight w:val="0"/>
                          <w:marTop w:val="0"/>
                          <w:marBottom w:val="0"/>
                          <w:divBdr>
                            <w:top w:val="none" w:sz="0" w:space="0" w:color="auto"/>
                            <w:left w:val="none" w:sz="0" w:space="0" w:color="auto"/>
                            <w:bottom w:val="none" w:sz="0" w:space="0" w:color="auto"/>
                            <w:right w:val="none" w:sz="0" w:space="0" w:color="auto"/>
                          </w:divBdr>
                          <w:divsChild>
                            <w:div w:id="1203323257">
                              <w:marLeft w:val="0"/>
                              <w:marRight w:val="0"/>
                              <w:marTop w:val="0"/>
                              <w:marBottom w:val="0"/>
                              <w:divBdr>
                                <w:top w:val="none" w:sz="0" w:space="0" w:color="auto"/>
                                <w:left w:val="none" w:sz="0" w:space="0" w:color="auto"/>
                                <w:bottom w:val="none" w:sz="0" w:space="0" w:color="auto"/>
                                <w:right w:val="none" w:sz="0" w:space="0" w:color="auto"/>
                              </w:divBdr>
                              <w:divsChild>
                                <w:div w:id="1619526628">
                                  <w:marLeft w:val="0"/>
                                  <w:marRight w:val="0"/>
                                  <w:marTop w:val="0"/>
                                  <w:marBottom w:val="0"/>
                                  <w:divBdr>
                                    <w:top w:val="none" w:sz="0" w:space="0" w:color="auto"/>
                                    <w:left w:val="none" w:sz="0" w:space="0" w:color="auto"/>
                                    <w:bottom w:val="none" w:sz="0" w:space="0" w:color="auto"/>
                                    <w:right w:val="none" w:sz="0" w:space="0" w:color="auto"/>
                                  </w:divBdr>
                                  <w:divsChild>
                                    <w:div w:id="1196578588">
                                      <w:marLeft w:val="0"/>
                                      <w:marRight w:val="0"/>
                                      <w:marTop w:val="0"/>
                                      <w:marBottom w:val="0"/>
                                      <w:divBdr>
                                        <w:top w:val="none" w:sz="0" w:space="0" w:color="auto"/>
                                        <w:left w:val="none" w:sz="0" w:space="0" w:color="auto"/>
                                        <w:bottom w:val="none" w:sz="0" w:space="0" w:color="auto"/>
                                        <w:right w:val="none" w:sz="0" w:space="0" w:color="auto"/>
                                      </w:divBdr>
                                      <w:divsChild>
                                        <w:div w:id="1267692300">
                                          <w:marLeft w:val="0"/>
                                          <w:marRight w:val="0"/>
                                          <w:marTop w:val="0"/>
                                          <w:marBottom w:val="0"/>
                                          <w:divBdr>
                                            <w:top w:val="none" w:sz="0" w:space="0" w:color="auto"/>
                                            <w:left w:val="none" w:sz="0" w:space="0" w:color="auto"/>
                                            <w:bottom w:val="none" w:sz="0" w:space="0" w:color="auto"/>
                                            <w:right w:val="none" w:sz="0" w:space="0" w:color="auto"/>
                                          </w:divBdr>
                                          <w:divsChild>
                                            <w:div w:id="179466463">
                                              <w:marLeft w:val="0"/>
                                              <w:marRight w:val="0"/>
                                              <w:marTop w:val="0"/>
                                              <w:marBottom w:val="0"/>
                                              <w:divBdr>
                                                <w:top w:val="none" w:sz="0" w:space="0" w:color="auto"/>
                                                <w:left w:val="none" w:sz="0" w:space="0" w:color="auto"/>
                                                <w:bottom w:val="none" w:sz="0" w:space="0" w:color="auto"/>
                                                <w:right w:val="none" w:sz="0" w:space="0" w:color="auto"/>
                                              </w:divBdr>
                                              <w:divsChild>
                                                <w:div w:id="408357125">
                                                  <w:marLeft w:val="0"/>
                                                  <w:marRight w:val="0"/>
                                                  <w:marTop w:val="0"/>
                                                  <w:marBottom w:val="0"/>
                                                  <w:divBdr>
                                                    <w:top w:val="none" w:sz="0" w:space="0" w:color="auto"/>
                                                    <w:left w:val="none" w:sz="0" w:space="0" w:color="auto"/>
                                                    <w:bottom w:val="none" w:sz="0" w:space="0" w:color="auto"/>
                                                    <w:right w:val="none" w:sz="0" w:space="0" w:color="auto"/>
                                                  </w:divBdr>
                                                  <w:divsChild>
                                                    <w:div w:id="554050590">
                                                      <w:marLeft w:val="0"/>
                                                      <w:marRight w:val="0"/>
                                                      <w:marTop w:val="0"/>
                                                      <w:marBottom w:val="0"/>
                                                      <w:divBdr>
                                                        <w:top w:val="none" w:sz="0" w:space="0" w:color="auto"/>
                                                        <w:left w:val="none" w:sz="0" w:space="0" w:color="auto"/>
                                                        <w:bottom w:val="none" w:sz="0" w:space="0" w:color="auto"/>
                                                        <w:right w:val="none" w:sz="0" w:space="0" w:color="auto"/>
                                                      </w:divBdr>
                                                      <w:divsChild>
                                                        <w:div w:id="242683876">
                                                          <w:marLeft w:val="0"/>
                                                          <w:marRight w:val="0"/>
                                                          <w:marTop w:val="0"/>
                                                          <w:marBottom w:val="0"/>
                                                          <w:divBdr>
                                                            <w:top w:val="none" w:sz="0" w:space="0" w:color="auto"/>
                                                            <w:left w:val="none" w:sz="0" w:space="0" w:color="auto"/>
                                                            <w:bottom w:val="none" w:sz="0" w:space="0" w:color="auto"/>
                                                            <w:right w:val="none" w:sz="0" w:space="0" w:color="auto"/>
                                                          </w:divBdr>
                                                          <w:divsChild>
                                                            <w:div w:id="481777459">
                                                              <w:marLeft w:val="0"/>
                                                              <w:marRight w:val="0"/>
                                                              <w:marTop w:val="0"/>
                                                              <w:marBottom w:val="0"/>
                                                              <w:divBdr>
                                                                <w:top w:val="none" w:sz="0" w:space="0" w:color="auto"/>
                                                                <w:left w:val="none" w:sz="0" w:space="0" w:color="auto"/>
                                                                <w:bottom w:val="none" w:sz="0" w:space="0" w:color="auto"/>
                                                                <w:right w:val="none" w:sz="0" w:space="0" w:color="auto"/>
                                                              </w:divBdr>
                                                            </w:div>
                                                            <w:div w:id="15201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28786285">
      <w:bodyDiv w:val="1"/>
      <w:marLeft w:val="0"/>
      <w:marRight w:val="0"/>
      <w:marTop w:val="0"/>
      <w:marBottom w:val="0"/>
      <w:divBdr>
        <w:top w:val="none" w:sz="0" w:space="0" w:color="auto"/>
        <w:left w:val="none" w:sz="0" w:space="0" w:color="auto"/>
        <w:bottom w:val="none" w:sz="0" w:space="0" w:color="auto"/>
        <w:right w:val="none" w:sz="0" w:space="0" w:color="auto"/>
      </w:divBdr>
    </w:div>
    <w:div w:id="1895388084">
      <w:bodyDiv w:val="1"/>
      <w:marLeft w:val="0"/>
      <w:marRight w:val="0"/>
      <w:marTop w:val="0"/>
      <w:marBottom w:val="0"/>
      <w:divBdr>
        <w:top w:val="none" w:sz="0" w:space="0" w:color="auto"/>
        <w:left w:val="none" w:sz="0" w:space="0" w:color="auto"/>
        <w:bottom w:val="none" w:sz="0" w:space="0" w:color="auto"/>
        <w:right w:val="none" w:sz="0" w:space="0" w:color="auto"/>
      </w:divBdr>
    </w:div>
    <w:div w:id="19083741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0854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law\Documents\Nowe%20Prawo%20wodne-Wody%20Polskie\szablony_papiery_firmowe\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068C-7891-4F36-ACA1-3EF8FCAC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0</TotalTime>
  <Pages>3</Pages>
  <Words>980</Words>
  <Characters>5883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Pinkiewicz;Bartosz Sychowski</dc:creator>
  <cp:lastModifiedBy>Konstancja Sepetowska</cp:lastModifiedBy>
  <cp:revision>2</cp:revision>
  <cp:lastPrinted>2019-03-22T13:07:00Z</cp:lastPrinted>
  <dcterms:created xsi:type="dcterms:W3CDTF">2022-03-15T08:00:00Z</dcterms:created>
  <dcterms:modified xsi:type="dcterms:W3CDTF">2022-03-15T08:00:00Z</dcterms:modified>
</cp:coreProperties>
</file>